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DE9" w:rsidRDefault="00440DE9" w:rsidP="00643271">
      <w:pPr>
        <w:pStyle w:val="NoSpacing"/>
        <w:rPr>
          <w:rFonts w:ascii="Times New Roman" w:hAnsi="Times New Roman"/>
          <w:noProof/>
          <w:lang w:val="en-AU" w:eastAsia="en-AU"/>
        </w:rPr>
      </w:pPr>
      <w:r>
        <w:rPr>
          <w:rFonts w:ascii="Trebuchet MS" w:hAnsi="Trebuchet MS"/>
          <w:noProof/>
          <w:sz w:val="72"/>
          <w:szCs w:val="72"/>
          <w:lang w:val="en-AU" w:eastAsia="en-AU"/>
        </w:rPr>
        <w:drawing>
          <wp:anchor distT="0" distB="0" distL="114300" distR="114300" simplePos="0" relativeHeight="251735040" behindDoc="0" locked="0" layoutInCell="1" allowOverlap="1" wp14:anchorId="5C062F76" wp14:editId="74579B7B">
            <wp:simplePos x="0" y="0"/>
            <wp:positionH relativeFrom="column">
              <wp:posOffset>825391</wp:posOffset>
            </wp:positionH>
            <wp:positionV relativeFrom="paragraph">
              <wp:posOffset>-635</wp:posOffset>
            </wp:positionV>
            <wp:extent cx="1050925" cy="873125"/>
            <wp:effectExtent l="0" t="0" r="0" b="3175"/>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1050925" cy="873125"/>
                    </a:xfrm>
                    <a:prstGeom prst="rect">
                      <a:avLst/>
                    </a:prstGeom>
                  </pic:spPr>
                </pic:pic>
              </a:graphicData>
            </a:graphic>
          </wp:anchor>
        </w:drawing>
      </w:r>
      <w:r>
        <w:rPr>
          <w:rFonts w:ascii="Times New Roman" w:hAnsi="Times New Roman"/>
          <w:noProof/>
          <w:lang w:val="en-AU" w:eastAsia="en-AU"/>
        </w:rPr>
        <w:drawing>
          <wp:anchor distT="0" distB="0" distL="114300" distR="114300" simplePos="0" relativeHeight="251657216" behindDoc="0" locked="0" layoutInCell="1" allowOverlap="1" wp14:anchorId="6D9A92C9" wp14:editId="5DFE1511">
            <wp:simplePos x="0" y="0"/>
            <wp:positionH relativeFrom="column">
              <wp:posOffset>-34302</wp:posOffset>
            </wp:positionH>
            <wp:positionV relativeFrom="paragraph">
              <wp:posOffset>74930</wp:posOffset>
            </wp:positionV>
            <wp:extent cx="1647190" cy="767715"/>
            <wp:effectExtent l="0" t="0" r="0" b="0"/>
            <wp:wrapThrough wrapText="bothSides">
              <wp:wrapPolygon edited="0">
                <wp:start x="3247" y="0"/>
                <wp:lineTo x="749" y="3752"/>
                <wp:lineTo x="0" y="8040"/>
                <wp:lineTo x="0" y="9648"/>
                <wp:lineTo x="250" y="13935"/>
                <wp:lineTo x="1249" y="17687"/>
                <wp:lineTo x="1249" y="20367"/>
                <wp:lineTo x="5246" y="20903"/>
                <wp:lineTo x="17986" y="20903"/>
                <wp:lineTo x="19235" y="20903"/>
                <wp:lineTo x="19485" y="17687"/>
                <wp:lineTo x="20734" y="16079"/>
                <wp:lineTo x="20734" y="13400"/>
                <wp:lineTo x="16487" y="0"/>
                <wp:lineTo x="3247" y="0"/>
              </wp:wrapPolygon>
            </wp:wrapThrough>
            <wp:docPr id="5" name="Picture 5" descr="SPC Logo E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C Logo Eng.gif"/>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647190" cy="767715"/>
                    </a:xfrm>
                    <a:prstGeom prst="rect">
                      <a:avLst/>
                    </a:prstGeom>
                    <a:noFill/>
                    <a:ln>
                      <a:noFill/>
                    </a:ln>
                  </pic:spPr>
                </pic:pic>
              </a:graphicData>
            </a:graphic>
          </wp:anchor>
        </w:drawing>
      </w:r>
      <w:r>
        <w:rPr>
          <w:rFonts w:ascii="Times New Roman" w:hAnsi="Times New Roman"/>
          <w:noProof/>
          <w:lang w:val="en-AU" w:eastAsia="en-AU"/>
        </w:rPr>
        <w:drawing>
          <wp:anchor distT="0" distB="0" distL="114300" distR="114300" simplePos="0" relativeHeight="251618304" behindDoc="0" locked="0" layoutInCell="1" allowOverlap="1" wp14:anchorId="5316FC1B" wp14:editId="33D279AA">
            <wp:simplePos x="0" y="0"/>
            <wp:positionH relativeFrom="column">
              <wp:posOffset>4005196</wp:posOffset>
            </wp:positionH>
            <wp:positionV relativeFrom="paragraph">
              <wp:posOffset>0</wp:posOffset>
            </wp:positionV>
            <wp:extent cx="981075" cy="767715"/>
            <wp:effectExtent l="0" t="0" r="0" b="0"/>
            <wp:wrapThrough wrapText="bothSides">
              <wp:wrapPolygon edited="0">
                <wp:start x="7130" y="0"/>
                <wp:lineTo x="0" y="5360"/>
                <wp:lineTo x="0" y="13935"/>
                <wp:lineTo x="6711" y="20903"/>
                <wp:lineTo x="7130" y="20903"/>
                <wp:lineTo x="14260" y="20903"/>
                <wp:lineTo x="14680" y="20903"/>
                <wp:lineTo x="21390" y="13935"/>
                <wp:lineTo x="21390" y="6432"/>
                <wp:lineTo x="18874" y="3216"/>
                <wp:lineTo x="14260" y="0"/>
                <wp:lineTo x="7130" y="0"/>
              </wp:wrapPolygon>
            </wp:wrapThrough>
            <wp:docPr id="3" name="Picture 3" descr="GCCA-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CA-logo-(small).pn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981075" cy="767715"/>
                    </a:xfrm>
                    <a:prstGeom prst="rect">
                      <a:avLst/>
                    </a:prstGeom>
                    <a:noFill/>
                    <a:ln>
                      <a:noFill/>
                    </a:ln>
                  </pic:spPr>
                </pic:pic>
              </a:graphicData>
            </a:graphic>
          </wp:anchor>
        </w:drawing>
      </w:r>
    </w:p>
    <w:p w:rsidR="00643271" w:rsidRPr="00371384" w:rsidRDefault="00643271" w:rsidP="00643271">
      <w:pPr>
        <w:pStyle w:val="NoSpacing"/>
        <w:rPr>
          <w:rFonts w:ascii="Times New Roman" w:hAnsi="Times New Roman"/>
        </w:rPr>
      </w:pPr>
      <w:r>
        <w:rPr>
          <w:rFonts w:ascii="Times New Roman" w:hAnsi="Times New Roman"/>
          <w:noProof/>
          <w:color w:val="1F497D"/>
          <w:lang w:eastAsia="en-AU"/>
        </w:rPr>
        <w:t xml:space="preserve">             </w:t>
      </w:r>
      <w:r w:rsidRPr="00371384">
        <w:rPr>
          <w:rFonts w:ascii="Times New Roman" w:hAnsi="Times New Roman"/>
          <w:noProof/>
          <w:color w:val="1F497D"/>
          <w:lang w:eastAsia="en-AU"/>
        </w:rPr>
        <w:t xml:space="preserve">   </w:t>
      </w:r>
      <w:r w:rsidRPr="00371384">
        <w:rPr>
          <w:rFonts w:ascii="Times New Roman" w:hAnsi="Times New Roman"/>
        </w:rPr>
        <w:t xml:space="preserve"> </w:t>
      </w:r>
      <w:r>
        <w:rPr>
          <w:rFonts w:ascii="Times New Roman" w:hAnsi="Times New Roman"/>
        </w:rPr>
        <w:t xml:space="preserve">           </w:t>
      </w:r>
      <w:r w:rsidRPr="00371384">
        <w:rPr>
          <w:rFonts w:ascii="Times New Roman" w:hAnsi="Times New Roman"/>
        </w:rPr>
        <w:t xml:space="preserve">  </w:t>
      </w:r>
      <w:r>
        <w:rPr>
          <w:rFonts w:ascii="Times New Roman" w:hAnsi="Times New Roman"/>
        </w:rPr>
        <w:t xml:space="preserve">         </w:t>
      </w:r>
    </w:p>
    <w:p w:rsidR="00643271" w:rsidRPr="00371384" w:rsidRDefault="00643271" w:rsidP="00643271">
      <w:pPr>
        <w:pStyle w:val="NoSpacing"/>
        <w:rPr>
          <w:rFonts w:ascii="Times New Roman" w:hAnsi="Times New Roman"/>
        </w:rPr>
      </w:pPr>
    </w:p>
    <w:p w:rsidR="002140D4" w:rsidRDefault="002140D4" w:rsidP="00643271">
      <w:pPr>
        <w:pStyle w:val="NoSpacing"/>
        <w:jc w:val="center"/>
        <w:rPr>
          <w:rFonts w:ascii="Times New Roman" w:hAnsi="Times New Roman"/>
          <w:b/>
        </w:rPr>
      </w:pPr>
    </w:p>
    <w:p w:rsidR="00300928" w:rsidRDefault="00300928" w:rsidP="00643271">
      <w:pPr>
        <w:pStyle w:val="NoSpacing"/>
        <w:jc w:val="center"/>
        <w:rPr>
          <w:rFonts w:ascii="Times New Roman" w:hAnsi="Times New Roman"/>
          <w:b/>
        </w:rPr>
      </w:pPr>
    </w:p>
    <w:p w:rsidR="00440DE9" w:rsidRDefault="00440DE9" w:rsidP="00643271">
      <w:pPr>
        <w:pStyle w:val="NoSpacing"/>
        <w:jc w:val="center"/>
        <w:rPr>
          <w:rFonts w:ascii="Times New Roman" w:hAnsi="Times New Roman"/>
          <w:b/>
        </w:rPr>
      </w:pPr>
    </w:p>
    <w:p w:rsidR="00440DE9" w:rsidRDefault="00440DE9" w:rsidP="00643271">
      <w:pPr>
        <w:pStyle w:val="NoSpacing"/>
        <w:jc w:val="center"/>
        <w:rPr>
          <w:rFonts w:ascii="Times New Roman" w:hAnsi="Times New Roman"/>
          <w:b/>
        </w:rPr>
      </w:pPr>
    </w:p>
    <w:p w:rsidR="00440DE9" w:rsidRDefault="00440DE9" w:rsidP="00643271">
      <w:pPr>
        <w:pStyle w:val="NoSpacing"/>
        <w:jc w:val="center"/>
        <w:rPr>
          <w:rFonts w:ascii="Times New Roman" w:hAnsi="Times New Roman"/>
          <w:b/>
        </w:rPr>
      </w:pPr>
    </w:p>
    <w:p w:rsidR="00440DE9" w:rsidRDefault="00440DE9" w:rsidP="00643271">
      <w:pPr>
        <w:pStyle w:val="NoSpacing"/>
        <w:jc w:val="center"/>
        <w:rPr>
          <w:rFonts w:ascii="Times New Roman" w:hAnsi="Times New Roman"/>
          <w:b/>
        </w:rPr>
      </w:pPr>
    </w:p>
    <w:p w:rsidR="00440DE9" w:rsidRDefault="00440DE9" w:rsidP="00643271">
      <w:pPr>
        <w:pStyle w:val="NoSpacing"/>
        <w:jc w:val="center"/>
        <w:rPr>
          <w:rFonts w:ascii="Times New Roman" w:hAnsi="Times New Roman"/>
          <w:b/>
        </w:rPr>
      </w:pPr>
    </w:p>
    <w:p w:rsidR="00643271" w:rsidRDefault="00643271" w:rsidP="00643271">
      <w:pPr>
        <w:pStyle w:val="NoSpacing"/>
        <w:jc w:val="center"/>
        <w:rPr>
          <w:rFonts w:ascii="Times New Roman" w:hAnsi="Times New Roman"/>
          <w:b/>
        </w:rPr>
      </w:pPr>
      <w:r w:rsidRPr="00371384">
        <w:rPr>
          <w:rFonts w:ascii="Times New Roman" w:hAnsi="Times New Roman"/>
          <w:b/>
        </w:rPr>
        <w:t xml:space="preserve">GLOBAL CLIMATE CHANGE ALLIANCE: </w:t>
      </w:r>
    </w:p>
    <w:p w:rsidR="00643271" w:rsidRPr="00371384" w:rsidRDefault="00643271" w:rsidP="00643271">
      <w:pPr>
        <w:pStyle w:val="NoSpacing"/>
        <w:jc w:val="center"/>
        <w:rPr>
          <w:rFonts w:ascii="Times New Roman" w:hAnsi="Times New Roman"/>
          <w:b/>
        </w:rPr>
      </w:pPr>
      <w:r w:rsidRPr="00371384">
        <w:rPr>
          <w:rFonts w:ascii="Times New Roman" w:hAnsi="Times New Roman"/>
          <w:b/>
        </w:rPr>
        <w:t>PACIFIC SMALL ISLAND STATES PROJECT</w:t>
      </w:r>
    </w:p>
    <w:p w:rsidR="00643271" w:rsidRDefault="00643271" w:rsidP="00643271">
      <w:pPr>
        <w:pStyle w:val="NoSpacing"/>
        <w:rPr>
          <w:rFonts w:ascii="Times New Roman" w:hAnsi="Times New Roman"/>
        </w:rPr>
      </w:pPr>
      <w:bookmarkStart w:id="0" w:name="_GoBack"/>
      <w:bookmarkEnd w:id="0"/>
    </w:p>
    <w:p w:rsidR="00643271" w:rsidRDefault="00973BF8" w:rsidP="00643271">
      <w:pPr>
        <w:pStyle w:val="NoSpacing"/>
        <w:jc w:val="center"/>
        <w:rPr>
          <w:rFonts w:ascii="Times New Roman" w:hAnsi="Times New Roman"/>
          <w:b/>
        </w:rPr>
      </w:pPr>
      <w:r>
        <w:rPr>
          <w:rFonts w:ascii="Times New Roman" w:hAnsi="Times New Roman"/>
          <w:b/>
        </w:rPr>
        <w:t xml:space="preserve">REPORT ON </w:t>
      </w:r>
      <w:r w:rsidR="00C551DD" w:rsidRPr="00973BF8">
        <w:rPr>
          <w:rFonts w:ascii="Times New Roman" w:hAnsi="Times New Roman"/>
          <w:b/>
        </w:rPr>
        <w:t xml:space="preserve">LOGICAL FRAMEWORK APPROACH </w:t>
      </w:r>
      <w:r w:rsidR="00C551DD" w:rsidRPr="00371384">
        <w:rPr>
          <w:rFonts w:ascii="Times New Roman" w:hAnsi="Times New Roman"/>
          <w:b/>
        </w:rPr>
        <w:t>WORKSHOP</w:t>
      </w:r>
      <w:r w:rsidR="00C551DD" w:rsidRPr="00973BF8">
        <w:rPr>
          <w:rFonts w:ascii="Times New Roman" w:hAnsi="Times New Roman"/>
          <w:b/>
        </w:rPr>
        <w:t xml:space="preserve"> </w:t>
      </w:r>
      <w:r w:rsidR="00C551DD">
        <w:rPr>
          <w:rFonts w:ascii="Times New Roman" w:hAnsi="Times New Roman"/>
          <w:b/>
        </w:rPr>
        <w:t>PART II</w:t>
      </w:r>
      <w:r w:rsidRPr="00973BF8">
        <w:rPr>
          <w:rFonts w:ascii="Times New Roman" w:hAnsi="Times New Roman"/>
          <w:b/>
        </w:rPr>
        <w:t xml:space="preserve"> </w:t>
      </w:r>
      <w:r w:rsidR="00FE21A0">
        <w:rPr>
          <w:rFonts w:ascii="Times New Roman" w:hAnsi="Times New Roman"/>
          <w:b/>
        </w:rPr>
        <w:t xml:space="preserve">IN </w:t>
      </w:r>
      <w:r w:rsidR="00440DE9">
        <w:rPr>
          <w:rFonts w:ascii="Times New Roman" w:hAnsi="Times New Roman"/>
          <w:b/>
        </w:rPr>
        <w:t>KIRIBATI</w:t>
      </w:r>
    </w:p>
    <w:p w:rsidR="00FE21A0" w:rsidRPr="00371384" w:rsidRDefault="00FE21A0" w:rsidP="00643271">
      <w:pPr>
        <w:pStyle w:val="NoSpacing"/>
        <w:jc w:val="center"/>
        <w:rPr>
          <w:rFonts w:ascii="Times New Roman" w:hAnsi="Times New Roman"/>
          <w:b/>
        </w:rPr>
      </w:pPr>
    </w:p>
    <w:p w:rsidR="00643271" w:rsidRDefault="00440DE9" w:rsidP="00643271">
      <w:pPr>
        <w:pStyle w:val="NoSpacing"/>
        <w:jc w:val="center"/>
        <w:rPr>
          <w:rFonts w:ascii="Times New Roman" w:hAnsi="Times New Roman"/>
          <w:b/>
        </w:rPr>
      </w:pPr>
      <w:r>
        <w:rPr>
          <w:rFonts w:ascii="Times New Roman" w:hAnsi="Times New Roman"/>
          <w:b/>
        </w:rPr>
        <w:t>5 – 10 JUNE</w:t>
      </w:r>
      <w:r w:rsidR="007553DD">
        <w:rPr>
          <w:rFonts w:ascii="Times New Roman" w:hAnsi="Times New Roman"/>
          <w:b/>
        </w:rPr>
        <w:t xml:space="preserve"> </w:t>
      </w:r>
      <w:r w:rsidR="00643271" w:rsidRPr="00371384">
        <w:rPr>
          <w:rFonts w:ascii="Times New Roman" w:hAnsi="Times New Roman"/>
          <w:b/>
        </w:rPr>
        <w:t>201</w:t>
      </w:r>
      <w:r w:rsidR="00FE21A0">
        <w:rPr>
          <w:rFonts w:ascii="Times New Roman" w:hAnsi="Times New Roman"/>
          <w:b/>
        </w:rPr>
        <w:t>5</w:t>
      </w:r>
    </w:p>
    <w:p w:rsidR="00ED5197" w:rsidRDefault="00ED5197" w:rsidP="00643271">
      <w:pPr>
        <w:pStyle w:val="NoSpacing"/>
        <w:jc w:val="center"/>
        <w:rPr>
          <w:rFonts w:ascii="Times New Roman" w:hAnsi="Times New Roman"/>
          <w:b/>
        </w:rPr>
      </w:pPr>
    </w:p>
    <w:p w:rsidR="00ED5197" w:rsidRPr="00371384" w:rsidRDefault="00ED5197" w:rsidP="00643271">
      <w:pPr>
        <w:pStyle w:val="NoSpacing"/>
        <w:jc w:val="center"/>
        <w:rPr>
          <w:rFonts w:ascii="Times New Roman" w:hAnsi="Times New Roman"/>
          <w:b/>
        </w:rPr>
      </w:pPr>
    </w:p>
    <w:p w:rsidR="00643271" w:rsidRDefault="00643271" w:rsidP="00643271">
      <w:pPr>
        <w:pStyle w:val="NoSpacing"/>
        <w:rPr>
          <w:rFonts w:ascii="Times New Roman" w:hAnsi="Times New Roman"/>
        </w:rPr>
      </w:pPr>
    </w:p>
    <w:p w:rsidR="00FE1C19" w:rsidRDefault="00B536B0" w:rsidP="00B536B0">
      <w:pPr>
        <w:pStyle w:val="NoSpacing"/>
        <w:jc w:val="center"/>
        <w:rPr>
          <w:rFonts w:ascii="Times New Roman" w:hAnsi="Times New Roman"/>
        </w:rPr>
      </w:pPr>
      <w:r>
        <w:rPr>
          <w:noProof/>
          <w:lang w:val="en-AU" w:eastAsia="en-AU"/>
        </w:rPr>
        <w:drawing>
          <wp:inline distT="0" distB="0" distL="0" distR="0" wp14:anchorId="2C4A05F1" wp14:editId="2ED2B9A1">
            <wp:extent cx="5075215" cy="2369975"/>
            <wp:effectExtent l="0" t="0" r="0" b="0"/>
            <wp:docPr id="4" name="Picture 4" descr="D:\kiribatic pics\IMG_6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kiribatic pics\IMG_6070.JPG"/>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5086878" cy="2375421"/>
                    </a:xfrm>
                    <a:prstGeom prst="rect">
                      <a:avLst/>
                    </a:prstGeom>
                    <a:noFill/>
                    <a:ln>
                      <a:noFill/>
                    </a:ln>
                    <a:extLst>
                      <a:ext uri="{53640926-AAD7-44D8-BBD7-CCE9431645EC}">
                        <a14:shadowObscured xmlns:a14="http://schemas.microsoft.com/office/drawing/2010/main"/>
                      </a:ext>
                    </a:extLst>
                  </pic:spPr>
                </pic:pic>
              </a:graphicData>
            </a:graphic>
          </wp:inline>
        </w:drawing>
      </w:r>
    </w:p>
    <w:p w:rsidR="00FE1C19" w:rsidRDefault="00FE1C19" w:rsidP="00643271">
      <w:pPr>
        <w:pStyle w:val="NoSpacing"/>
        <w:rPr>
          <w:rFonts w:ascii="Times New Roman" w:hAnsi="Times New Roman"/>
        </w:rPr>
      </w:pPr>
    </w:p>
    <w:p w:rsidR="003B47B0" w:rsidRDefault="003B47B0" w:rsidP="00F137CF">
      <w:pPr>
        <w:spacing w:after="200" w:line="276" w:lineRule="auto"/>
        <w:jc w:val="center"/>
        <w:rPr>
          <w:rFonts w:ascii="Times New Roman" w:hAnsi="Times New Roman"/>
          <w:b/>
        </w:rPr>
      </w:pPr>
    </w:p>
    <w:p w:rsidR="00F137CF" w:rsidRDefault="00F137CF">
      <w:pPr>
        <w:spacing w:after="200" w:line="276" w:lineRule="auto"/>
        <w:rPr>
          <w:rFonts w:ascii="Times New Roman" w:hAnsi="Times New Roman"/>
          <w:b/>
          <w:lang w:val="en-US"/>
        </w:rPr>
      </w:pPr>
      <w:r>
        <w:rPr>
          <w:rFonts w:ascii="Times New Roman" w:hAnsi="Times New Roman"/>
          <w:b/>
        </w:rPr>
        <w:br w:type="page"/>
      </w:r>
    </w:p>
    <w:p w:rsidR="00643271" w:rsidRPr="00371384" w:rsidRDefault="00643271" w:rsidP="00643271">
      <w:pPr>
        <w:pStyle w:val="NoSpacing"/>
        <w:rPr>
          <w:rFonts w:ascii="Times New Roman" w:hAnsi="Times New Roman"/>
          <w:b/>
        </w:rPr>
      </w:pPr>
      <w:r w:rsidRPr="00371384">
        <w:rPr>
          <w:rFonts w:ascii="Times New Roman" w:hAnsi="Times New Roman"/>
          <w:b/>
        </w:rPr>
        <w:lastRenderedPageBreak/>
        <w:t>Introduction</w:t>
      </w:r>
    </w:p>
    <w:p w:rsidR="00643271" w:rsidRDefault="00643271" w:rsidP="00643271">
      <w:pPr>
        <w:pStyle w:val="NoSpacing"/>
        <w:rPr>
          <w:rFonts w:ascii="Times New Roman" w:hAnsi="Times New Roman"/>
        </w:rPr>
      </w:pPr>
    </w:p>
    <w:p w:rsidR="00643271" w:rsidRPr="00B40B8F" w:rsidRDefault="00643271" w:rsidP="00643271">
      <w:pPr>
        <w:pStyle w:val="NoSpacing"/>
        <w:contextualSpacing/>
        <w:jc w:val="both"/>
        <w:rPr>
          <w:rFonts w:ascii="Times New Roman" w:hAnsi="Times New Roman"/>
          <w:lang w:val="en-GB"/>
        </w:rPr>
      </w:pPr>
      <w:r w:rsidRPr="00B40B8F">
        <w:rPr>
          <w:rFonts w:ascii="Times New Roman" w:hAnsi="Times New Roman"/>
          <w:lang w:val="en-GB"/>
        </w:rPr>
        <w:t xml:space="preserve">The Global Climate Change Alliance: Pacific Small Island States (GCCA: PSIS) project is funded by the European Union (EU) and implemented by the Secretariat of the Pacific Community (SPC) in collaboration with the Secretariat of the Pacific Regional Environment </w:t>
      </w:r>
      <w:r w:rsidR="004D6BDD">
        <w:rPr>
          <w:rFonts w:ascii="Times New Roman" w:hAnsi="Times New Roman"/>
          <w:lang w:val="en-GB"/>
        </w:rPr>
        <w:t>Programme</w:t>
      </w:r>
      <w:r w:rsidRPr="00B40B8F">
        <w:rPr>
          <w:rFonts w:ascii="Times New Roman" w:hAnsi="Times New Roman"/>
          <w:lang w:val="en-GB"/>
        </w:rPr>
        <w:t xml:space="preserve"> (SPREP). The project budget is €11.4 million.  The implementation period for the GCCA: PSIS project is from 2011</w:t>
      </w:r>
      <w:r w:rsidR="00ED5197">
        <w:rPr>
          <w:rFonts w:ascii="Times New Roman" w:hAnsi="Times New Roman"/>
          <w:lang w:val="en-GB"/>
        </w:rPr>
        <w:t xml:space="preserve"> to 2015</w:t>
      </w:r>
      <w:r w:rsidRPr="00B40B8F">
        <w:rPr>
          <w:rFonts w:ascii="Times New Roman" w:hAnsi="Times New Roman"/>
          <w:lang w:val="en-GB"/>
        </w:rPr>
        <w:t xml:space="preserve">. </w:t>
      </w:r>
    </w:p>
    <w:p w:rsidR="00643271" w:rsidRPr="00B40B8F" w:rsidRDefault="00643271" w:rsidP="00643271">
      <w:pPr>
        <w:pStyle w:val="NoSpacing"/>
        <w:contextualSpacing/>
        <w:jc w:val="both"/>
        <w:rPr>
          <w:rFonts w:ascii="Times New Roman" w:hAnsi="Times New Roman"/>
          <w:lang w:val="en-GB"/>
        </w:rPr>
      </w:pPr>
    </w:p>
    <w:p w:rsidR="00643271" w:rsidRPr="00B40B8F" w:rsidRDefault="00643271" w:rsidP="00643271">
      <w:pPr>
        <w:pStyle w:val="NoSpacing"/>
        <w:contextualSpacing/>
        <w:jc w:val="both"/>
        <w:rPr>
          <w:rFonts w:ascii="Times New Roman" w:hAnsi="Times New Roman"/>
          <w:lang w:val="en-GB"/>
        </w:rPr>
      </w:pPr>
      <w:r w:rsidRPr="00B40B8F">
        <w:rPr>
          <w:rFonts w:ascii="Times New Roman" w:hAnsi="Times New Roman"/>
          <w:lang w:val="en-GB"/>
        </w:rPr>
        <w:t xml:space="preserve">The overall objective of the </w:t>
      </w:r>
      <w:r w:rsidR="00451B2D">
        <w:rPr>
          <w:rFonts w:ascii="Times New Roman" w:hAnsi="Times New Roman"/>
          <w:lang w:val="en-GB"/>
        </w:rPr>
        <w:t xml:space="preserve">EU funded </w:t>
      </w:r>
      <w:r w:rsidRPr="00B40B8F">
        <w:rPr>
          <w:rFonts w:ascii="Times New Roman" w:hAnsi="Times New Roman"/>
          <w:lang w:val="en-GB"/>
        </w:rPr>
        <w:t xml:space="preserve">GCCA: PSIS project is to support the governments of nine Pacific smaller island states, namely Cook Islands, Federated States of Micronesia (FSM), </w:t>
      </w:r>
      <w:r w:rsidR="00A61FCE">
        <w:rPr>
          <w:rFonts w:ascii="Times New Roman" w:hAnsi="Times New Roman"/>
          <w:lang w:val="en-GB"/>
        </w:rPr>
        <w:t>Nauru</w:t>
      </w:r>
      <w:r w:rsidRPr="00B40B8F">
        <w:rPr>
          <w:rFonts w:ascii="Times New Roman" w:hAnsi="Times New Roman"/>
          <w:lang w:val="en-GB"/>
        </w:rPr>
        <w:t xml:space="preserve">, Marshall Islands, </w:t>
      </w:r>
      <w:r w:rsidR="00292B72">
        <w:rPr>
          <w:rFonts w:ascii="Times New Roman" w:hAnsi="Times New Roman"/>
          <w:lang w:val="en-GB"/>
        </w:rPr>
        <w:t>Niue</w:t>
      </w:r>
      <w:r w:rsidRPr="00B40B8F">
        <w:rPr>
          <w:rFonts w:ascii="Times New Roman" w:hAnsi="Times New Roman"/>
          <w:lang w:val="en-GB"/>
        </w:rPr>
        <w:t xml:space="preserve">, </w:t>
      </w:r>
      <w:r w:rsidR="00292B72">
        <w:rPr>
          <w:rFonts w:ascii="Times New Roman" w:hAnsi="Times New Roman"/>
          <w:lang w:val="en-GB"/>
        </w:rPr>
        <w:t>Kiribati</w:t>
      </w:r>
      <w:r w:rsidRPr="00B40B8F">
        <w:rPr>
          <w:rFonts w:ascii="Times New Roman" w:hAnsi="Times New Roman"/>
          <w:lang w:val="en-GB"/>
        </w:rPr>
        <w:t xml:space="preserve">, Palau, Tonga and </w:t>
      </w:r>
      <w:r w:rsidR="00292B72">
        <w:rPr>
          <w:rFonts w:ascii="Times New Roman" w:hAnsi="Times New Roman"/>
          <w:lang w:val="en-GB"/>
        </w:rPr>
        <w:t>Tuvalu</w:t>
      </w:r>
      <w:r w:rsidRPr="00B40B8F">
        <w:rPr>
          <w:rFonts w:ascii="Times New Roman" w:hAnsi="Times New Roman"/>
          <w:lang w:val="en-GB"/>
        </w:rPr>
        <w:t>, in their efforts to tackle the adverse effects of climate change. The purpose of the project is to promote long term strategies and approaches to adaptation planning and pave the way for more effective and coordinated aid delivery on climate change at the national and regional level.</w:t>
      </w:r>
    </w:p>
    <w:p w:rsidR="00643271" w:rsidRPr="00B40B8F" w:rsidRDefault="00643271" w:rsidP="00643271">
      <w:pPr>
        <w:pStyle w:val="NoSpacing"/>
        <w:contextualSpacing/>
        <w:jc w:val="both"/>
        <w:rPr>
          <w:rFonts w:ascii="Times New Roman" w:hAnsi="Times New Roman"/>
          <w:lang w:val="en-GB"/>
        </w:rPr>
      </w:pPr>
    </w:p>
    <w:p w:rsidR="00643271" w:rsidRDefault="00643271" w:rsidP="00643271">
      <w:pPr>
        <w:pStyle w:val="NoSpacing"/>
        <w:contextualSpacing/>
        <w:jc w:val="both"/>
        <w:rPr>
          <w:rFonts w:ascii="Times New Roman" w:hAnsi="Times New Roman"/>
          <w:lang w:val="en-GB" w:eastAsia="en-AU"/>
        </w:rPr>
      </w:pPr>
      <w:r w:rsidRPr="00B40B8F">
        <w:rPr>
          <w:rFonts w:ascii="Times New Roman" w:hAnsi="Times New Roman"/>
          <w:lang w:val="en-GB" w:eastAsia="en-AU"/>
        </w:rPr>
        <w:t xml:space="preserve">The project approach is to assist the nine countries design and implement practical on-the-ground climate change adaptation projects in conjunction with mainstreaming climate change into line ministries and national development plans; thereby helping countries move from an </w:t>
      </w:r>
      <w:r w:rsidRPr="00B40B8F">
        <w:rPr>
          <w:rFonts w:ascii="Times New Roman" w:hAnsi="Times New Roman"/>
          <w:i/>
          <w:lang w:val="en-GB" w:eastAsia="en-AU"/>
        </w:rPr>
        <w:t>ad hoc</w:t>
      </w:r>
      <w:r w:rsidRPr="00B40B8F">
        <w:rPr>
          <w:rFonts w:ascii="Times New Roman" w:hAnsi="Times New Roman"/>
          <w:lang w:val="en-GB" w:eastAsia="en-AU"/>
        </w:rPr>
        <w:t xml:space="preserve"> project-by-project approach towards a </w:t>
      </w:r>
      <w:r w:rsidRPr="00B40B8F">
        <w:rPr>
          <w:rFonts w:ascii="Times New Roman" w:hAnsi="Times New Roman"/>
          <w:lang w:val="en-GB"/>
        </w:rPr>
        <w:t xml:space="preserve">programmatic approach underpinning an entire sector. This has the added advantage of helping countries </w:t>
      </w:r>
      <w:r w:rsidRPr="00B40B8F">
        <w:rPr>
          <w:rFonts w:ascii="Times New Roman" w:hAnsi="Times New Roman"/>
          <w:lang w:val="en-GB" w:eastAsia="en-AU"/>
        </w:rPr>
        <w:t>better position themselves to access and benefit from new sources and modalities of climate change funding, e.g. national and sector budget support.</w:t>
      </w:r>
      <w:r w:rsidR="00B626C3">
        <w:rPr>
          <w:rFonts w:ascii="Times New Roman" w:hAnsi="Times New Roman"/>
          <w:lang w:val="en-GB" w:eastAsia="en-AU"/>
        </w:rPr>
        <w:t xml:space="preserve"> </w:t>
      </w:r>
    </w:p>
    <w:p w:rsidR="00B626C3" w:rsidRDefault="00B626C3" w:rsidP="00643271">
      <w:pPr>
        <w:pStyle w:val="NoSpacing"/>
        <w:contextualSpacing/>
        <w:jc w:val="both"/>
        <w:rPr>
          <w:rFonts w:ascii="Times New Roman" w:hAnsi="Times New Roman"/>
          <w:lang w:val="en-GB" w:eastAsia="en-AU"/>
        </w:rPr>
      </w:pPr>
    </w:p>
    <w:p w:rsidR="00B626C3" w:rsidRDefault="00B626C3" w:rsidP="00B626C3">
      <w:pPr>
        <w:jc w:val="both"/>
        <w:rPr>
          <w:rFonts w:ascii="Times New Roman" w:hAnsi="Times New Roman"/>
        </w:rPr>
      </w:pPr>
      <w:r>
        <w:rPr>
          <w:rFonts w:ascii="Times New Roman" w:hAnsi="Times New Roman"/>
        </w:rPr>
        <w:t xml:space="preserve">Between March 2013 and May 2014, training in proposal preparation using the logical framework approach was delivered to </w:t>
      </w:r>
      <w:r w:rsidR="005006A9">
        <w:rPr>
          <w:rFonts w:ascii="Times New Roman" w:hAnsi="Times New Roman"/>
        </w:rPr>
        <w:t>9</w:t>
      </w:r>
      <w:r>
        <w:rPr>
          <w:rFonts w:ascii="Times New Roman" w:hAnsi="Times New Roman"/>
        </w:rPr>
        <w:t xml:space="preserve"> Pacific Small Island </w:t>
      </w:r>
      <w:r w:rsidR="005006A9">
        <w:rPr>
          <w:rFonts w:ascii="Times New Roman" w:hAnsi="Times New Roman"/>
        </w:rPr>
        <w:t xml:space="preserve">countries, including all four states of the Federated States of Micronesia. </w:t>
      </w:r>
      <w:r>
        <w:rPr>
          <w:rFonts w:ascii="Times New Roman" w:hAnsi="Times New Roman"/>
        </w:rPr>
        <w:t xml:space="preserve">The results </w:t>
      </w:r>
      <w:r w:rsidR="005006A9">
        <w:rPr>
          <w:rFonts w:ascii="Times New Roman" w:hAnsi="Times New Roman"/>
        </w:rPr>
        <w:t xml:space="preserve">of a </w:t>
      </w:r>
      <w:r>
        <w:rPr>
          <w:rFonts w:ascii="Times New Roman" w:hAnsi="Times New Roman"/>
        </w:rPr>
        <w:t>longitudinal survey issued three months after participants attended the training indicated an interest in follow-up training on the LFA in additional to training on monitoring and evaluation.  Several countries also made direct requests to SPC for additional capacity building training in project design.</w:t>
      </w:r>
    </w:p>
    <w:p w:rsidR="00B626C3" w:rsidRDefault="00B626C3" w:rsidP="00B626C3">
      <w:pPr>
        <w:jc w:val="both"/>
        <w:rPr>
          <w:rFonts w:ascii="Times New Roman" w:hAnsi="Times New Roman"/>
        </w:rPr>
      </w:pPr>
    </w:p>
    <w:p w:rsidR="00B626C3" w:rsidRDefault="00B626C3" w:rsidP="00B626C3">
      <w:pPr>
        <w:jc w:val="both"/>
        <w:rPr>
          <w:rFonts w:ascii="Times New Roman" w:hAnsi="Times New Roman"/>
        </w:rPr>
      </w:pPr>
      <w:r>
        <w:rPr>
          <w:rFonts w:ascii="Times New Roman" w:hAnsi="Times New Roman"/>
        </w:rPr>
        <w:t xml:space="preserve">SPC responded to the </w:t>
      </w:r>
      <w:r w:rsidR="000A09A8">
        <w:rPr>
          <w:rFonts w:ascii="Times New Roman" w:hAnsi="Times New Roman"/>
        </w:rPr>
        <w:t xml:space="preserve">longitudinal </w:t>
      </w:r>
      <w:r>
        <w:rPr>
          <w:rFonts w:ascii="Times New Roman" w:hAnsi="Times New Roman"/>
        </w:rPr>
        <w:t xml:space="preserve">survey feedback and country requests by announcing the delivery of follow-up training </w:t>
      </w:r>
      <w:r w:rsidR="000A09A8">
        <w:rPr>
          <w:rFonts w:ascii="Times New Roman" w:hAnsi="Times New Roman"/>
        </w:rPr>
        <w:t xml:space="preserve">on the LFA and project monitoring </w:t>
      </w:r>
      <w:r>
        <w:rPr>
          <w:rFonts w:ascii="Times New Roman" w:hAnsi="Times New Roman"/>
        </w:rPr>
        <w:t>in five Pacific Small Island States</w:t>
      </w:r>
      <w:r>
        <w:rPr>
          <w:rStyle w:val="FootnoteReference"/>
          <w:rFonts w:ascii="Times New Roman" w:hAnsi="Times New Roman"/>
        </w:rPr>
        <w:footnoteReference w:id="1"/>
      </w:r>
      <w:r>
        <w:rPr>
          <w:rFonts w:ascii="Times New Roman" w:hAnsi="Times New Roman"/>
        </w:rPr>
        <w:t xml:space="preserve">. </w:t>
      </w:r>
    </w:p>
    <w:p w:rsidR="00B626C3" w:rsidRPr="00B40B8F" w:rsidRDefault="00B626C3" w:rsidP="00643271">
      <w:pPr>
        <w:pStyle w:val="NoSpacing"/>
        <w:contextualSpacing/>
        <w:jc w:val="both"/>
        <w:rPr>
          <w:rFonts w:ascii="Times New Roman" w:hAnsi="Times New Roman"/>
          <w:lang w:val="en-GB" w:eastAsia="en-AU"/>
        </w:rPr>
      </w:pPr>
    </w:p>
    <w:p w:rsidR="00643271" w:rsidRDefault="00643271" w:rsidP="00643271">
      <w:pPr>
        <w:jc w:val="both"/>
        <w:rPr>
          <w:rFonts w:ascii="Times New Roman" w:hAnsi="Times New Roman"/>
          <w:b/>
        </w:rPr>
      </w:pPr>
      <w:r w:rsidRPr="00B40B8F">
        <w:rPr>
          <w:rFonts w:ascii="Times New Roman" w:hAnsi="Times New Roman"/>
          <w:b/>
        </w:rPr>
        <w:t>GCCA:</w:t>
      </w:r>
      <w:r w:rsidR="00594120">
        <w:rPr>
          <w:rFonts w:ascii="Times New Roman" w:hAnsi="Times New Roman"/>
          <w:b/>
        </w:rPr>
        <w:t xml:space="preserve"> PSIS</w:t>
      </w:r>
      <w:r w:rsidRPr="00B40B8F">
        <w:rPr>
          <w:rFonts w:ascii="Times New Roman" w:hAnsi="Times New Roman"/>
          <w:b/>
        </w:rPr>
        <w:t xml:space="preserve"> </w:t>
      </w:r>
      <w:r w:rsidR="00973BF8">
        <w:rPr>
          <w:rFonts w:ascii="Times New Roman" w:hAnsi="Times New Roman"/>
          <w:b/>
        </w:rPr>
        <w:t>C</w:t>
      </w:r>
      <w:r w:rsidR="00973BF8" w:rsidRPr="00973BF8">
        <w:rPr>
          <w:rFonts w:ascii="Times New Roman" w:hAnsi="Times New Roman"/>
          <w:b/>
        </w:rPr>
        <w:t xml:space="preserve">apacity development in </w:t>
      </w:r>
      <w:r w:rsidR="006671AC">
        <w:rPr>
          <w:rFonts w:ascii="Times New Roman" w:hAnsi="Times New Roman"/>
          <w:b/>
        </w:rPr>
        <w:t xml:space="preserve">the </w:t>
      </w:r>
      <w:r w:rsidR="006671AC" w:rsidRPr="006671AC">
        <w:rPr>
          <w:rFonts w:ascii="Times New Roman" w:hAnsi="Times New Roman"/>
          <w:b/>
        </w:rPr>
        <w:t xml:space="preserve">Logical Framework Approach </w:t>
      </w:r>
      <w:r w:rsidR="006671AC">
        <w:rPr>
          <w:rFonts w:ascii="Times New Roman" w:hAnsi="Times New Roman"/>
          <w:b/>
        </w:rPr>
        <w:t>and</w:t>
      </w:r>
      <w:r w:rsidR="006671AC" w:rsidRPr="006671AC">
        <w:rPr>
          <w:rFonts w:ascii="Times New Roman" w:hAnsi="Times New Roman"/>
          <w:b/>
        </w:rPr>
        <w:t xml:space="preserve"> Project Monitoring Part II</w:t>
      </w:r>
      <w:r w:rsidRPr="00B40B8F">
        <w:rPr>
          <w:rFonts w:ascii="Times New Roman" w:hAnsi="Times New Roman"/>
          <w:b/>
        </w:rPr>
        <w:t xml:space="preserve"> </w:t>
      </w:r>
      <w:r w:rsidR="00547AD4">
        <w:rPr>
          <w:rFonts w:ascii="Times New Roman" w:hAnsi="Times New Roman"/>
          <w:b/>
        </w:rPr>
        <w:t>(‘</w:t>
      </w:r>
      <w:r w:rsidR="006671AC">
        <w:rPr>
          <w:rFonts w:ascii="Times New Roman" w:hAnsi="Times New Roman"/>
          <w:b/>
        </w:rPr>
        <w:t xml:space="preserve">LFA </w:t>
      </w:r>
      <w:r w:rsidR="000A09A8">
        <w:rPr>
          <w:rFonts w:ascii="Times New Roman" w:hAnsi="Times New Roman"/>
          <w:b/>
        </w:rPr>
        <w:t>W</w:t>
      </w:r>
      <w:r w:rsidR="006671AC">
        <w:rPr>
          <w:rFonts w:ascii="Times New Roman" w:hAnsi="Times New Roman"/>
          <w:b/>
        </w:rPr>
        <w:t>orkshop</w:t>
      </w:r>
      <w:r w:rsidR="006671AC" w:rsidRPr="006671AC">
        <w:rPr>
          <w:rFonts w:ascii="Times New Roman" w:hAnsi="Times New Roman"/>
          <w:b/>
        </w:rPr>
        <w:t xml:space="preserve"> Part II</w:t>
      </w:r>
      <w:r w:rsidR="00547AD4">
        <w:rPr>
          <w:rFonts w:ascii="Times New Roman" w:hAnsi="Times New Roman"/>
          <w:b/>
        </w:rPr>
        <w:t xml:space="preserve">’) </w:t>
      </w:r>
      <w:r w:rsidRPr="00B40B8F">
        <w:rPr>
          <w:rFonts w:ascii="Times New Roman" w:hAnsi="Times New Roman"/>
          <w:b/>
        </w:rPr>
        <w:t xml:space="preserve">in </w:t>
      </w:r>
      <w:r w:rsidR="004F2CE3">
        <w:rPr>
          <w:rFonts w:ascii="Times New Roman" w:hAnsi="Times New Roman"/>
          <w:b/>
        </w:rPr>
        <w:t>Kiribati</w:t>
      </w:r>
    </w:p>
    <w:p w:rsidR="00643271" w:rsidRPr="00B40B8F" w:rsidRDefault="00643271" w:rsidP="00643271">
      <w:pPr>
        <w:jc w:val="both"/>
        <w:rPr>
          <w:rFonts w:ascii="Times New Roman" w:hAnsi="Times New Roman"/>
          <w:b/>
        </w:rPr>
      </w:pPr>
    </w:p>
    <w:p w:rsidR="00B626C3" w:rsidRDefault="00B626C3" w:rsidP="00B626C3">
      <w:pPr>
        <w:jc w:val="both"/>
        <w:rPr>
          <w:rFonts w:ascii="Times New Roman" w:hAnsi="Times New Roman"/>
        </w:rPr>
      </w:pPr>
      <w:r>
        <w:rPr>
          <w:rFonts w:ascii="Times New Roman" w:hAnsi="Times New Roman"/>
        </w:rPr>
        <w:t xml:space="preserve">The </w:t>
      </w:r>
      <w:r w:rsidR="00952575">
        <w:rPr>
          <w:rFonts w:ascii="Times New Roman" w:hAnsi="Times New Roman"/>
        </w:rPr>
        <w:t>second</w:t>
      </w:r>
      <w:r w:rsidR="000A09A8">
        <w:rPr>
          <w:rFonts w:ascii="Times New Roman" w:hAnsi="Times New Roman"/>
        </w:rPr>
        <w:t xml:space="preserve"> </w:t>
      </w:r>
      <w:r>
        <w:rPr>
          <w:rFonts w:ascii="Times New Roman" w:hAnsi="Times New Roman"/>
        </w:rPr>
        <w:t xml:space="preserve">LFA </w:t>
      </w:r>
      <w:r w:rsidR="000A09A8">
        <w:rPr>
          <w:rFonts w:ascii="Times New Roman" w:hAnsi="Times New Roman"/>
        </w:rPr>
        <w:t>W</w:t>
      </w:r>
      <w:r>
        <w:rPr>
          <w:rFonts w:ascii="Times New Roman" w:hAnsi="Times New Roman"/>
        </w:rPr>
        <w:t xml:space="preserve">orkshop Part II was held in </w:t>
      </w:r>
      <w:r w:rsidR="004F2CE3">
        <w:rPr>
          <w:rFonts w:ascii="Times New Roman" w:hAnsi="Times New Roman"/>
        </w:rPr>
        <w:t>Tarawa</w:t>
      </w:r>
      <w:r w:rsidR="00952575">
        <w:rPr>
          <w:rFonts w:ascii="Times New Roman" w:hAnsi="Times New Roman"/>
        </w:rPr>
        <w:t xml:space="preserve">, </w:t>
      </w:r>
      <w:r w:rsidR="004F2CE3">
        <w:rPr>
          <w:rFonts w:ascii="Times New Roman" w:hAnsi="Times New Roman"/>
        </w:rPr>
        <w:t>Kiribati</w:t>
      </w:r>
      <w:r w:rsidR="00952575">
        <w:rPr>
          <w:rFonts w:ascii="Times New Roman" w:hAnsi="Times New Roman"/>
        </w:rPr>
        <w:t xml:space="preserve"> between the </w:t>
      </w:r>
      <w:r w:rsidR="004F2CE3">
        <w:rPr>
          <w:rFonts w:ascii="Times New Roman" w:hAnsi="Times New Roman"/>
        </w:rPr>
        <w:t>5</w:t>
      </w:r>
      <w:r w:rsidR="004F2CE3" w:rsidRPr="004F2CE3">
        <w:rPr>
          <w:rFonts w:ascii="Times New Roman" w:hAnsi="Times New Roman"/>
          <w:vertAlign w:val="superscript"/>
        </w:rPr>
        <w:t>th</w:t>
      </w:r>
      <w:r w:rsidR="004F2CE3">
        <w:rPr>
          <w:rFonts w:ascii="Times New Roman" w:hAnsi="Times New Roman"/>
        </w:rPr>
        <w:t xml:space="preserve"> a</w:t>
      </w:r>
      <w:r>
        <w:rPr>
          <w:rFonts w:ascii="Times New Roman" w:hAnsi="Times New Roman"/>
        </w:rPr>
        <w:t xml:space="preserve">nd </w:t>
      </w:r>
      <w:r w:rsidR="004F2CE3">
        <w:rPr>
          <w:rFonts w:ascii="Times New Roman" w:hAnsi="Times New Roman"/>
        </w:rPr>
        <w:t>10</w:t>
      </w:r>
      <w:r w:rsidRPr="00B626C3">
        <w:rPr>
          <w:rFonts w:ascii="Times New Roman" w:hAnsi="Times New Roman"/>
          <w:vertAlign w:val="superscript"/>
        </w:rPr>
        <w:t>th</w:t>
      </w:r>
      <w:r>
        <w:rPr>
          <w:rFonts w:ascii="Times New Roman" w:hAnsi="Times New Roman"/>
        </w:rPr>
        <w:t xml:space="preserve"> of </w:t>
      </w:r>
      <w:r w:rsidR="004F2CE3">
        <w:rPr>
          <w:rFonts w:ascii="Times New Roman" w:hAnsi="Times New Roman"/>
        </w:rPr>
        <w:t>June 2015</w:t>
      </w:r>
      <w:r>
        <w:rPr>
          <w:rFonts w:ascii="Times New Roman" w:hAnsi="Times New Roman"/>
        </w:rPr>
        <w:t xml:space="preserve">.  </w:t>
      </w:r>
      <w:r w:rsidR="006671AC">
        <w:rPr>
          <w:rFonts w:ascii="Times New Roman" w:hAnsi="Times New Roman"/>
        </w:rPr>
        <w:t xml:space="preserve">The workshop was delivered by two facilitators from </w:t>
      </w:r>
      <w:r w:rsidR="006671AC" w:rsidRPr="006671AC">
        <w:rPr>
          <w:rFonts w:ascii="Times New Roman" w:hAnsi="Times New Roman"/>
        </w:rPr>
        <w:t>Pacific Research and Evaluation Associates (PREA)</w:t>
      </w:r>
      <w:r w:rsidR="006671AC">
        <w:rPr>
          <w:rFonts w:ascii="Times New Roman" w:hAnsi="Times New Roman"/>
        </w:rPr>
        <w:t xml:space="preserve">.  </w:t>
      </w:r>
      <w:r>
        <w:rPr>
          <w:rFonts w:ascii="Times New Roman" w:hAnsi="Times New Roman"/>
        </w:rPr>
        <w:t xml:space="preserve">The </w:t>
      </w:r>
      <w:r w:rsidR="005D17D8">
        <w:rPr>
          <w:rFonts w:ascii="Times New Roman" w:hAnsi="Times New Roman"/>
        </w:rPr>
        <w:t>training workshop</w:t>
      </w:r>
      <w:r>
        <w:rPr>
          <w:rFonts w:ascii="Times New Roman" w:hAnsi="Times New Roman"/>
        </w:rPr>
        <w:t xml:space="preserve"> was delivered over </w:t>
      </w:r>
      <w:r w:rsidR="005D17D8">
        <w:rPr>
          <w:rFonts w:ascii="Times New Roman" w:hAnsi="Times New Roman"/>
        </w:rPr>
        <w:t>4 days</w:t>
      </w:r>
      <w:r w:rsidR="006C1DEC">
        <w:rPr>
          <w:rFonts w:ascii="Times New Roman" w:hAnsi="Times New Roman"/>
        </w:rPr>
        <w:t xml:space="preserve">.  A summary agenda documenting the main topics covered during the training is presented in </w:t>
      </w:r>
      <w:r w:rsidR="00FE21A0">
        <w:rPr>
          <w:rFonts w:ascii="Times New Roman" w:hAnsi="Times New Roman"/>
        </w:rPr>
        <w:t>Annex</w:t>
      </w:r>
      <w:r w:rsidR="006C1DEC">
        <w:rPr>
          <w:rFonts w:ascii="Times New Roman" w:hAnsi="Times New Roman"/>
        </w:rPr>
        <w:t xml:space="preserve"> </w:t>
      </w:r>
      <w:r w:rsidR="00FE21A0">
        <w:rPr>
          <w:rFonts w:ascii="Times New Roman" w:hAnsi="Times New Roman"/>
        </w:rPr>
        <w:t>1</w:t>
      </w:r>
      <w:r w:rsidR="006C1DEC">
        <w:rPr>
          <w:rFonts w:ascii="Times New Roman" w:hAnsi="Times New Roman"/>
        </w:rPr>
        <w:t>.</w:t>
      </w:r>
      <w:r w:rsidR="00BB3186">
        <w:rPr>
          <w:rFonts w:ascii="Times New Roman" w:hAnsi="Times New Roman"/>
        </w:rPr>
        <w:t xml:space="preserve"> </w:t>
      </w:r>
    </w:p>
    <w:p w:rsidR="00B626C3" w:rsidRDefault="00B626C3" w:rsidP="00B626C3">
      <w:pPr>
        <w:jc w:val="both"/>
        <w:rPr>
          <w:rFonts w:ascii="Times New Roman" w:hAnsi="Times New Roman"/>
        </w:rPr>
      </w:pPr>
    </w:p>
    <w:p w:rsidR="00B626C3" w:rsidRDefault="00B626C3" w:rsidP="00B626C3">
      <w:pPr>
        <w:jc w:val="both"/>
        <w:rPr>
          <w:rFonts w:ascii="Times New Roman" w:hAnsi="Times New Roman"/>
        </w:rPr>
      </w:pPr>
      <w:r>
        <w:rPr>
          <w:rFonts w:ascii="Times New Roman" w:hAnsi="Times New Roman"/>
        </w:rPr>
        <w:t>The objective of the workshop was to:</w:t>
      </w:r>
    </w:p>
    <w:p w:rsidR="00B626C3" w:rsidRPr="00B626C3" w:rsidRDefault="00B626C3" w:rsidP="00B626C3">
      <w:pPr>
        <w:pStyle w:val="ListParagraph"/>
        <w:numPr>
          <w:ilvl w:val="0"/>
          <w:numId w:val="3"/>
        </w:numPr>
        <w:jc w:val="both"/>
        <w:rPr>
          <w:rFonts w:ascii="Times New Roman" w:hAnsi="Times New Roman"/>
        </w:rPr>
      </w:pPr>
      <w:r w:rsidRPr="00B626C3">
        <w:rPr>
          <w:rFonts w:ascii="Times New Roman" w:hAnsi="Times New Roman"/>
        </w:rPr>
        <w:t>Apply the Logical Framework Approach to develop a robust logframe matrix</w:t>
      </w:r>
    </w:p>
    <w:p w:rsidR="00B626C3" w:rsidRPr="00B626C3" w:rsidRDefault="00B626C3" w:rsidP="00B626C3">
      <w:pPr>
        <w:pStyle w:val="ListParagraph"/>
        <w:numPr>
          <w:ilvl w:val="0"/>
          <w:numId w:val="3"/>
        </w:numPr>
        <w:jc w:val="both"/>
        <w:rPr>
          <w:rFonts w:ascii="Times New Roman" w:hAnsi="Times New Roman"/>
        </w:rPr>
      </w:pPr>
      <w:r w:rsidRPr="00B626C3">
        <w:rPr>
          <w:rFonts w:ascii="Times New Roman" w:hAnsi="Times New Roman"/>
        </w:rPr>
        <w:t xml:space="preserve">Develop an accurate timeline and budget for projects, based on identifying the tasks and costs to implement activities in the logframe matrix. </w:t>
      </w:r>
    </w:p>
    <w:p w:rsidR="00B626C3" w:rsidRPr="00B626C3" w:rsidRDefault="00B626C3" w:rsidP="00B626C3">
      <w:pPr>
        <w:pStyle w:val="ListParagraph"/>
        <w:numPr>
          <w:ilvl w:val="0"/>
          <w:numId w:val="3"/>
        </w:numPr>
        <w:jc w:val="both"/>
        <w:rPr>
          <w:rFonts w:ascii="Times New Roman" w:hAnsi="Times New Roman"/>
        </w:rPr>
      </w:pPr>
      <w:r w:rsidRPr="00B626C3">
        <w:rPr>
          <w:rFonts w:ascii="Times New Roman" w:hAnsi="Times New Roman"/>
        </w:rPr>
        <w:t>Develop a monitoring plan and understand how to monitor projects as they are implemented.</w:t>
      </w:r>
    </w:p>
    <w:p w:rsidR="00B626C3" w:rsidRDefault="00B626C3" w:rsidP="00B626C3">
      <w:pPr>
        <w:jc w:val="both"/>
        <w:rPr>
          <w:rFonts w:ascii="Times New Roman" w:hAnsi="Times New Roman"/>
        </w:rPr>
      </w:pPr>
    </w:p>
    <w:p w:rsidR="00254B6A" w:rsidRDefault="008E4007" w:rsidP="00643271">
      <w:pPr>
        <w:jc w:val="both"/>
        <w:rPr>
          <w:rFonts w:ascii="Times New Roman" w:hAnsi="Times New Roman"/>
        </w:rPr>
      </w:pPr>
      <w:r w:rsidRPr="008B4746">
        <w:rPr>
          <w:rFonts w:ascii="Times New Roman" w:hAnsi="Times New Roman"/>
          <w:lang w:val="en-GB"/>
        </w:rPr>
        <w:t>The LFA training workshop was organised by SPC with support from in-country staff</w:t>
      </w:r>
      <w:r>
        <w:rPr>
          <w:rFonts w:ascii="Times New Roman" w:hAnsi="Times New Roman"/>
          <w:lang w:val="en-GB"/>
        </w:rPr>
        <w:t xml:space="preserve">. </w:t>
      </w:r>
      <w:r w:rsidR="006C1DEC">
        <w:rPr>
          <w:rFonts w:ascii="Times New Roman" w:hAnsi="Times New Roman"/>
        </w:rPr>
        <w:t>PREA liaised with</w:t>
      </w:r>
      <w:r w:rsidR="005D17D8">
        <w:rPr>
          <w:rFonts w:ascii="Times New Roman" w:hAnsi="Times New Roman"/>
        </w:rPr>
        <w:t xml:space="preserve"> </w:t>
      </w:r>
      <w:r w:rsidR="004F2CE3">
        <w:rPr>
          <w:rFonts w:ascii="Times New Roman" w:hAnsi="Times New Roman"/>
        </w:rPr>
        <w:t xml:space="preserve">Mr Choi </w:t>
      </w:r>
      <w:proofErr w:type="spellStart"/>
      <w:r w:rsidR="004F2CE3">
        <w:rPr>
          <w:rFonts w:ascii="Times New Roman" w:hAnsi="Times New Roman"/>
        </w:rPr>
        <w:t>Yeeting</w:t>
      </w:r>
      <w:proofErr w:type="spellEnd"/>
      <w:r w:rsidR="004F2CE3">
        <w:rPr>
          <w:rFonts w:ascii="Times New Roman" w:hAnsi="Times New Roman"/>
        </w:rPr>
        <w:t xml:space="preserve"> and Mr Michael </w:t>
      </w:r>
      <w:proofErr w:type="spellStart"/>
      <w:r w:rsidR="004F2CE3">
        <w:rPr>
          <w:rFonts w:ascii="Times New Roman" w:hAnsi="Times New Roman"/>
        </w:rPr>
        <w:t>Foon</w:t>
      </w:r>
      <w:proofErr w:type="spellEnd"/>
      <w:r w:rsidR="004F2CE3">
        <w:rPr>
          <w:rFonts w:ascii="Times New Roman" w:hAnsi="Times New Roman"/>
        </w:rPr>
        <w:t>, from Kiribati Office of the President (OB)</w:t>
      </w:r>
      <w:r w:rsidR="005D17D8">
        <w:rPr>
          <w:rFonts w:ascii="Times New Roman" w:hAnsi="Times New Roman"/>
        </w:rPr>
        <w:t>,</w:t>
      </w:r>
      <w:r w:rsidR="006C1DEC">
        <w:rPr>
          <w:rFonts w:ascii="Times New Roman" w:hAnsi="Times New Roman"/>
        </w:rPr>
        <w:t xml:space="preserve"> to identify the specific training needs</w:t>
      </w:r>
      <w:r w:rsidR="005D17D8">
        <w:rPr>
          <w:rFonts w:ascii="Times New Roman" w:hAnsi="Times New Roman"/>
        </w:rPr>
        <w:t xml:space="preserve"> and projects to work on during the training in </w:t>
      </w:r>
      <w:r w:rsidR="004F2CE3">
        <w:rPr>
          <w:rFonts w:ascii="Times New Roman" w:hAnsi="Times New Roman"/>
        </w:rPr>
        <w:t>Kiribati</w:t>
      </w:r>
      <w:r w:rsidR="006C1DEC">
        <w:rPr>
          <w:rFonts w:ascii="Times New Roman" w:hAnsi="Times New Roman"/>
        </w:rPr>
        <w:t xml:space="preserve">.  </w:t>
      </w:r>
      <w:r w:rsidR="00C23FBC">
        <w:rPr>
          <w:rFonts w:ascii="Times New Roman" w:hAnsi="Times New Roman"/>
        </w:rPr>
        <w:t xml:space="preserve">All relevant training resources were provided to participants in hardcopy with an electronic copy provided on a USB stick. </w:t>
      </w:r>
    </w:p>
    <w:p w:rsidR="006C1DEC" w:rsidRDefault="006C1DEC" w:rsidP="006C1DEC">
      <w:pPr>
        <w:jc w:val="both"/>
        <w:rPr>
          <w:rFonts w:ascii="Times New Roman" w:hAnsi="Times New Roman"/>
        </w:rPr>
      </w:pPr>
    </w:p>
    <w:p w:rsidR="006C1DEC" w:rsidRDefault="006C1DEC" w:rsidP="006C1DEC">
      <w:pPr>
        <w:jc w:val="both"/>
        <w:rPr>
          <w:rFonts w:ascii="Times New Roman" w:hAnsi="Times New Roman"/>
        </w:rPr>
      </w:pPr>
      <w:r>
        <w:rPr>
          <w:rFonts w:ascii="Times New Roman" w:hAnsi="Times New Roman"/>
        </w:rPr>
        <w:t xml:space="preserve">The workshop was attended by </w:t>
      </w:r>
      <w:r w:rsidR="009D0C6C" w:rsidRPr="008E4007">
        <w:rPr>
          <w:rFonts w:ascii="Times New Roman" w:hAnsi="Times New Roman"/>
        </w:rPr>
        <w:t>15</w:t>
      </w:r>
      <w:r>
        <w:rPr>
          <w:rFonts w:ascii="Times New Roman" w:hAnsi="Times New Roman"/>
        </w:rPr>
        <w:t xml:space="preserve"> participants from </w:t>
      </w:r>
      <w:r w:rsidR="008E4007">
        <w:rPr>
          <w:rFonts w:ascii="Times New Roman" w:hAnsi="Times New Roman"/>
        </w:rPr>
        <w:t>a range of</w:t>
      </w:r>
      <w:r w:rsidR="00C2301B">
        <w:rPr>
          <w:rFonts w:ascii="Times New Roman" w:hAnsi="Times New Roman"/>
        </w:rPr>
        <w:t xml:space="preserve"> Government</w:t>
      </w:r>
      <w:r w:rsidR="008E4007">
        <w:rPr>
          <w:rFonts w:ascii="Times New Roman" w:hAnsi="Times New Roman"/>
        </w:rPr>
        <w:t xml:space="preserve"> departments/ministries</w:t>
      </w:r>
      <w:r>
        <w:rPr>
          <w:rFonts w:ascii="Times New Roman" w:hAnsi="Times New Roman"/>
        </w:rPr>
        <w:t>. (</w:t>
      </w:r>
      <w:proofErr w:type="gramStart"/>
      <w:r>
        <w:rPr>
          <w:rFonts w:ascii="Times New Roman" w:hAnsi="Times New Roman"/>
        </w:rPr>
        <w:t>see</w:t>
      </w:r>
      <w:proofErr w:type="gramEnd"/>
      <w:r>
        <w:rPr>
          <w:rFonts w:ascii="Times New Roman" w:hAnsi="Times New Roman"/>
        </w:rPr>
        <w:t xml:space="preserve"> </w:t>
      </w:r>
      <w:r w:rsidR="00FE21A0">
        <w:rPr>
          <w:rFonts w:ascii="Times New Roman" w:hAnsi="Times New Roman"/>
        </w:rPr>
        <w:t>Annex</w:t>
      </w:r>
      <w:r>
        <w:rPr>
          <w:rFonts w:ascii="Times New Roman" w:hAnsi="Times New Roman"/>
        </w:rPr>
        <w:t xml:space="preserve"> </w:t>
      </w:r>
      <w:r w:rsidR="00FE21A0">
        <w:rPr>
          <w:rFonts w:ascii="Times New Roman" w:hAnsi="Times New Roman"/>
        </w:rPr>
        <w:t>2</w:t>
      </w:r>
      <w:r>
        <w:rPr>
          <w:rFonts w:ascii="Times New Roman" w:hAnsi="Times New Roman"/>
        </w:rPr>
        <w:t xml:space="preserve"> for a list of workshop participants).</w:t>
      </w:r>
    </w:p>
    <w:p w:rsidR="00254B6A" w:rsidRDefault="00254B6A" w:rsidP="00643271">
      <w:pPr>
        <w:jc w:val="both"/>
        <w:rPr>
          <w:rFonts w:ascii="Times New Roman" w:hAnsi="Times New Roman"/>
        </w:rPr>
      </w:pPr>
    </w:p>
    <w:p w:rsidR="0050537D" w:rsidRDefault="009B3D0F" w:rsidP="00EF025C">
      <w:pPr>
        <w:autoSpaceDE w:val="0"/>
        <w:autoSpaceDN w:val="0"/>
        <w:adjustRightInd w:val="0"/>
        <w:jc w:val="both"/>
        <w:rPr>
          <w:rFonts w:ascii="Times New Roman" w:hAnsi="Times New Roman"/>
        </w:rPr>
      </w:pPr>
      <w:r w:rsidRPr="009B3D0F">
        <w:rPr>
          <w:rFonts w:ascii="Times New Roman" w:hAnsi="Times New Roman"/>
          <w:lang w:val="en-GB"/>
        </w:rPr>
        <w:t xml:space="preserve">Ms </w:t>
      </w:r>
      <w:proofErr w:type="spellStart"/>
      <w:r w:rsidRPr="009B3D0F">
        <w:rPr>
          <w:rFonts w:ascii="Times New Roman" w:hAnsi="Times New Roman"/>
          <w:lang w:val="en-GB"/>
        </w:rPr>
        <w:t>Titilia</w:t>
      </w:r>
      <w:proofErr w:type="spellEnd"/>
      <w:r w:rsidRPr="009B3D0F">
        <w:rPr>
          <w:rFonts w:ascii="Times New Roman" w:hAnsi="Times New Roman"/>
          <w:lang w:val="en-GB"/>
        </w:rPr>
        <w:t xml:space="preserve"> </w:t>
      </w:r>
      <w:proofErr w:type="spellStart"/>
      <w:r w:rsidRPr="009B3D0F">
        <w:rPr>
          <w:rFonts w:ascii="Times New Roman" w:hAnsi="Times New Roman"/>
          <w:lang w:val="en-GB"/>
        </w:rPr>
        <w:t>Rabuatoka</w:t>
      </w:r>
      <w:proofErr w:type="spellEnd"/>
      <w:r w:rsidRPr="009B3D0F">
        <w:rPr>
          <w:rFonts w:ascii="Times New Roman" w:hAnsi="Times New Roman"/>
          <w:lang w:val="en-GB"/>
        </w:rPr>
        <w:t>, SPC-GCCA</w:t>
      </w:r>
      <w:proofErr w:type="gramStart"/>
      <w:r w:rsidRPr="009B3D0F">
        <w:rPr>
          <w:rFonts w:ascii="Times New Roman" w:hAnsi="Times New Roman"/>
          <w:lang w:val="en-GB"/>
        </w:rPr>
        <w:t>:PSIS</w:t>
      </w:r>
      <w:proofErr w:type="gramEnd"/>
      <w:r w:rsidRPr="009B3D0F">
        <w:rPr>
          <w:rFonts w:ascii="Times New Roman" w:hAnsi="Times New Roman"/>
          <w:lang w:val="en-GB"/>
        </w:rPr>
        <w:t xml:space="preserve"> Project Liaison Assistant provided welcoming remarks and spoke about the background of the SPC-GCCA:PSIS Project</w:t>
      </w:r>
      <w:r>
        <w:rPr>
          <w:rFonts w:ascii="Times New Roman" w:hAnsi="Times New Roman"/>
          <w:lang w:val="en-GB"/>
        </w:rPr>
        <w:t xml:space="preserve"> before the workshop officially started</w:t>
      </w:r>
      <w:r w:rsidR="0050537D">
        <w:rPr>
          <w:rFonts w:ascii="Times New Roman" w:hAnsi="Times New Roman"/>
        </w:rPr>
        <w:t>.</w:t>
      </w:r>
    </w:p>
    <w:p w:rsidR="0050537D" w:rsidRDefault="0050537D" w:rsidP="00326D01">
      <w:pPr>
        <w:pStyle w:val="NoSpacing"/>
        <w:jc w:val="both"/>
        <w:rPr>
          <w:rFonts w:ascii="Times New Roman" w:hAnsi="Times New Roman"/>
        </w:rPr>
      </w:pPr>
    </w:p>
    <w:p w:rsidR="00326D01" w:rsidRPr="00DC073B" w:rsidRDefault="00326D01" w:rsidP="00326D01">
      <w:pPr>
        <w:pStyle w:val="NoSpacing"/>
        <w:jc w:val="both"/>
        <w:rPr>
          <w:rFonts w:ascii="Times New Roman" w:hAnsi="Times New Roman"/>
        </w:rPr>
      </w:pPr>
      <w:r w:rsidRPr="00DC073B">
        <w:rPr>
          <w:rFonts w:ascii="Times New Roman" w:hAnsi="Times New Roman"/>
        </w:rPr>
        <w:t xml:space="preserve">After introductions, the two training facilitators from PREA began workshop proceedings. </w:t>
      </w:r>
    </w:p>
    <w:p w:rsidR="00643271" w:rsidRPr="00DC073B" w:rsidRDefault="00643271" w:rsidP="00643271">
      <w:pPr>
        <w:pStyle w:val="NoSpacing"/>
        <w:jc w:val="both"/>
        <w:rPr>
          <w:rFonts w:ascii="Times New Roman" w:hAnsi="Times New Roman"/>
        </w:rPr>
      </w:pPr>
    </w:p>
    <w:p w:rsidR="000E29E7" w:rsidRDefault="000E29E7" w:rsidP="000E29E7">
      <w:pPr>
        <w:jc w:val="both"/>
        <w:rPr>
          <w:rFonts w:ascii="Times New Roman" w:hAnsi="Times New Roman"/>
        </w:rPr>
      </w:pPr>
    </w:p>
    <w:p w:rsidR="00643271" w:rsidRPr="00DC073B" w:rsidRDefault="00643271" w:rsidP="00643271">
      <w:pPr>
        <w:pStyle w:val="NoSpacing"/>
        <w:jc w:val="both"/>
        <w:rPr>
          <w:rFonts w:ascii="Times New Roman" w:hAnsi="Times New Roman"/>
          <w:b/>
        </w:rPr>
      </w:pPr>
      <w:r w:rsidRPr="00DC073B">
        <w:rPr>
          <w:rFonts w:ascii="Times New Roman" w:hAnsi="Times New Roman"/>
          <w:b/>
        </w:rPr>
        <w:t>Workshop Results</w:t>
      </w:r>
    </w:p>
    <w:p w:rsidR="00D239EA" w:rsidRDefault="00D239EA" w:rsidP="00A51827">
      <w:pPr>
        <w:pStyle w:val="PlainText"/>
        <w:rPr>
          <w:rFonts w:ascii="Times New Roman" w:hAnsi="Times New Roman"/>
        </w:rPr>
      </w:pPr>
    </w:p>
    <w:p w:rsidR="00D239EA" w:rsidRDefault="00C2301B" w:rsidP="00C2301B">
      <w:pPr>
        <w:pStyle w:val="PlainText"/>
        <w:pBdr>
          <w:top w:val="single" w:sz="4" w:space="1" w:color="auto"/>
          <w:left w:val="single" w:sz="4" w:space="4" w:color="auto"/>
          <w:bottom w:val="single" w:sz="4" w:space="1" w:color="auto"/>
          <w:right w:val="single" w:sz="4" w:space="4" w:color="auto"/>
        </w:pBdr>
        <w:rPr>
          <w:rFonts w:ascii="CG Times" w:eastAsia="Times New Roman" w:hAnsi="CG Times" w:cs="Times New Roman"/>
          <w:i/>
          <w:szCs w:val="20"/>
        </w:rPr>
      </w:pPr>
      <w:r>
        <w:rPr>
          <w:rFonts w:ascii="CG Times" w:eastAsia="Times New Roman" w:hAnsi="CG Times" w:cs="Times New Roman"/>
          <w:i/>
          <w:szCs w:val="20"/>
        </w:rPr>
        <w:t>“</w:t>
      </w:r>
      <w:r w:rsidR="0039466C" w:rsidRPr="0039466C">
        <w:rPr>
          <w:rFonts w:ascii="CG Times" w:eastAsia="Times New Roman" w:hAnsi="CG Times" w:cs="Times New Roman"/>
          <w:i/>
          <w:szCs w:val="20"/>
        </w:rPr>
        <w:t>I've learned to use tools in identifying and developing a more effective proposal or projects</w:t>
      </w:r>
      <w:r>
        <w:rPr>
          <w:rFonts w:ascii="CG Times" w:eastAsia="Times New Roman" w:hAnsi="CG Times" w:cs="Times New Roman"/>
          <w:i/>
          <w:szCs w:val="20"/>
        </w:rPr>
        <w:t>”.</w:t>
      </w:r>
    </w:p>
    <w:p w:rsidR="00C2301B" w:rsidRPr="00C2301B" w:rsidRDefault="00C2301B" w:rsidP="00A51827">
      <w:pPr>
        <w:pStyle w:val="PlainText"/>
        <w:rPr>
          <w:rFonts w:ascii="Times New Roman" w:hAnsi="Times New Roman"/>
          <w:i/>
        </w:rPr>
      </w:pPr>
    </w:p>
    <w:p w:rsidR="00A34641" w:rsidRDefault="00BC6FAC" w:rsidP="00A51827">
      <w:pPr>
        <w:pStyle w:val="PlainText"/>
        <w:rPr>
          <w:rFonts w:ascii="Times New Roman" w:hAnsi="Times New Roman"/>
        </w:rPr>
      </w:pPr>
      <w:r w:rsidRPr="00DC073B">
        <w:rPr>
          <w:rFonts w:ascii="Times New Roman" w:hAnsi="Times New Roman"/>
        </w:rPr>
        <w:t>Training delivery included a mix of informative presentations, large group activities to demonstrate new knowledge and skills followed by small group activities where participants were challenged to use the knowledge and skills for real-life project ideas they wanted to develop</w:t>
      </w:r>
      <w:r w:rsidR="004605BC" w:rsidRPr="00DC073B">
        <w:rPr>
          <w:rFonts w:ascii="Times New Roman" w:hAnsi="Times New Roman"/>
        </w:rPr>
        <w:t xml:space="preserve"> (see Annex 3 for p</w:t>
      </w:r>
      <w:r w:rsidR="00A34641">
        <w:rPr>
          <w:rFonts w:ascii="Times New Roman" w:hAnsi="Times New Roman"/>
        </w:rPr>
        <w:t>hoto of group work</w:t>
      </w:r>
      <w:r w:rsidR="004605BC" w:rsidRPr="00DC073B">
        <w:rPr>
          <w:rFonts w:ascii="Times New Roman" w:hAnsi="Times New Roman"/>
        </w:rPr>
        <w:t>)</w:t>
      </w:r>
      <w:r w:rsidRPr="00DC073B">
        <w:rPr>
          <w:rFonts w:ascii="Times New Roman" w:hAnsi="Times New Roman"/>
        </w:rPr>
        <w:t xml:space="preserve">. </w:t>
      </w:r>
      <w:r w:rsidR="00A34641">
        <w:rPr>
          <w:rFonts w:ascii="Times New Roman" w:hAnsi="Times New Roman"/>
        </w:rPr>
        <w:t xml:space="preserve"> </w:t>
      </w:r>
      <w:r w:rsidR="00A5232E">
        <w:rPr>
          <w:rFonts w:ascii="Times New Roman" w:hAnsi="Times New Roman"/>
        </w:rPr>
        <w:t xml:space="preserve">The whole-of-class activity focussed on a semi-fictional case study to implement a renewable energy project in a small island state. </w:t>
      </w:r>
      <w:r w:rsidR="00A34641">
        <w:rPr>
          <w:rFonts w:ascii="Times New Roman" w:hAnsi="Times New Roman"/>
        </w:rPr>
        <w:t xml:space="preserve">There were </w:t>
      </w:r>
      <w:r w:rsidR="00C2301B">
        <w:rPr>
          <w:rFonts w:ascii="Times New Roman" w:hAnsi="Times New Roman"/>
        </w:rPr>
        <w:t>five</w:t>
      </w:r>
      <w:r w:rsidR="00A22346">
        <w:rPr>
          <w:rFonts w:ascii="Times New Roman" w:hAnsi="Times New Roman"/>
        </w:rPr>
        <w:t xml:space="preserve"> </w:t>
      </w:r>
      <w:r w:rsidR="00D77FB3">
        <w:rPr>
          <w:rFonts w:ascii="Times New Roman" w:hAnsi="Times New Roman"/>
        </w:rPr>
        <w:t>six</w:t>
      </w:r>
      <w:r w:rsidR="00A34641">
        <w:rPr>
          <w:rFonts w:ascii="Times New Roman" w:hAnsi="Times New Roman"/>
        </w:rPr>
        <w:t xml:space="preserve"> project groups that worked through the LFA, representing the following project ideas:</w:t>
      </w:r>
    </w:p>
    <w:p w:rsidR="00C2301B" w:rsidRDefault="00D77FB3" w:rsidP="00B16066">
      <w:pPr>
        <w:pStyle w:val="PlainText"/>
        <w:numPr>
          <w:ilvl w:val="0"/>
          <w:numId w:val="1"/>
        </w:numPr>
        <w:rPr>
          <w:rFonts w:ascii="Times New Roman" w:hAnsi="Times New Roman"/>
        </w:rPr>
      </w:pPr>
      <w:r>
        <w:rPr>
          <w:rFonts w:ascii="Times New Roman" w:hAnsi="Times New Roman"/>
        </w:rPr>
        <w:t>Improving stockpile/storage and access to pharmaceuticals in Kiribati</w:t>
      </w:r>
    </w:p>
    <w:p w:rsidR="00D77FB3" w:rsidRDefault="00D77FB3" w:rsidP="00B16066">
      <w:pPr>
        <w:pStyle w:val="PlainText"/>
        <w:numPr>
          <w:ilvl w:val="0"/>
          <w:numId w:val="1"/>
        </w:numPr>
        <w:rPr>
          <w:rFonts w:ascii="Times New Roman" w:hAnsi="Times New Roman"/>
        </w:rPr>
      </w:pPr>
      <w:r>
        <w:rPr>
          <w:rFonts w:ascii="Times New Roman" w:hAnsi="Times New Roman"/>
        </w:rPr>
        <w:t>Improving timeliness and accuracy of weather forecasting for disaster risk reduction</w:t>
      </w:r>
    </w:p>
    <w:p w:rsidR="00D77FB3" w:rsidRDefault="00D77FB3" w:rsidP="00B16066">
      <w:pPr>
        <w:pStyle w:val="PlainText"/>
        <w:numPr>
          <w:ilvl w:val="0"/>
          <w:numId w:val="1"/>
        </w:numPr>
        <w:rPr>
          <w:rFonts w:ascii="Times New Roman" w:hAnsi="Times New Roman"/>
        </w:rPr>
      </w:pPr>
      <w:r>
        <w:rPr>
          <w:rFonts w:ascii="Times New Roman" w:hAnsi="Times New Roman"/>
        </w:rPr>
        <w:t>Developing e-learning facilities on outer islands to improve teacher capacity</w:t>
      </w:r>
    </w:p>
    <w:p w:rsidR="00D77FB3" w:rsidRDefault="00D77FB3" w:rsidP="00B16066">
      <w:pPr>
        <w:pStyle w:val="PlainText"/>
        <w:numPr>
          <w:ilvl w:val="0"/>
          <w:numId w:val="1"/>
        </w:numPr>
        <w:rPr>
          <w:rFonts w:ascii="Times New Roman" w:hAnsi="Times New Roman"/>
        </w:rPr>
      </w:pPr>
      <w:r>
        <w:rPr>
          <w:rFonts w:ascii="Times New Roman" w:hAnsi="Times New Roman"/>
        </w:rPr>
        <w:t>Improving bulky waste management in Tarawa</w:t>
      </w:r>
    </w:p>
    <w:p w:rsidR="00D77FB3" w:rsidRDefault="00D77FB3" w:rsidP="00B16066">
      <w:pPr>
        <w:pStyle w:val="PlainText"/>
        <w:numPr>
          <w:ilvl w:val="0"/>
          <w:numId w:val="1"/>
        </w:numPr>
        <w:rPr>
          <w:rFonts w:ascii="Times New Roman" w:hAnsi="Times New Roman"/>
        </w:rPr>
      </w:pPr>
      <w:r>
        <w:rPr>
          <w:rFonts w:ascii="Times New Roman" w:hAnsi="Times New Roman"/>
        </w:rPr>
        <w:t>Improved traditional knowledge and protected site documentation</w:t>
      </w:r>
    </w:p>
    <w:p w:rsidR="00D77FB3" w:rsidRPr="00B16066" w:rsidRDefault="00D77FB3" w:rsidP="00B16066">
      <w:pPr>
        <w:pStyle w:val="PlainText"/>
        <w:numPr>
          <w:ilvl w:val="0"/>
          <w:numId w:val="1"/>
        </w:numPr>
        <w:rPr>
          <w:rFonts w:ascii="Times New Roman" w:hAnsi="Times New Roman"/>
        </w:rPr>
      </w:pPr>
      <w:r>
        <w:rPr>
          <w:rFonts w:ascii="Times New Roman" w:hAnsi="Times New Roman"/>
        </w:rPr>
        <w:t>Improved access to adequate supply of PUB water in South Tarawa</w:t>
      </w:r>
    </w:p>
    <w:p w:rsidR="00EB526C" w:rsidRDefault="00EB526C" w:rsidP="00BB0829">
      <w:pPr>
        <w:pStyle w:val="PlainText"/>
        <w:rPr>
          <w:rFonts w:ascii="Times New Roman" w:hAnsi="Times New Roman"/>
        </w:rPr>
      </w:pPr>
    </w:p>
    <w:p w:rsidR="00C2301B" w:rsidRDefault="00C2301B" w:rsidP="00013E6A">
      <w:pPr>
        <w:pStyle w:val="PlainText"/>
        <w:rPr>
          <w:rFonts w:ascii="Times New Roman" w:hAnsi="Times New Roman"/>
        </w:rPr>
      </w:pPr>
      <w:r>
        <w:rPr>
          <w:rFonts w:ascii="Times New Roman" w:hAnsi="Times New Roman"/>
        </w:rPr>
        <w:t>The participants were very interactive in their small group projects</w:t>
      </w:r>
      <w:r w:rsidR="00D77FB3">
        <w:rPr>
          <w:rFonts w:ascii="Times New Roman" w:hAnsi="Times New Roman"/>
        </w:rPr>
        <w:t xml:space="preserve"> throughout all the steps of the LFA. The level of engagement was much higher than the previous training in Kiribati (August 2013).</w:t>
      </w:r>
    </w:p>
    <w:p w:rsidR="00C2301B" w:rsidRDefault="00C2301B" w:rsidP="00013E6A">
      <w:pPr>
        <w:pStyle w:val="PlainText"/>
        <w:rPr>
          <w:rFonts w:ascii="Times New Roman" w:hAnsi="Times New Roman"/>
        </w:rPr>
      </w:pPr>
    </w:p>
    <w:p w:rsidR="00643271" w:rsidRPr="00013E6A" w:rsidRDefault="00EB6876" w:rsidP="00013E6A">
      <w:pPr>
        <w:pStyle w:val="PlainText"/>
        <w:rPr>
          <w:rFonts w:ascii="Times New Roman" w:hAnsi="Times New Roman"/>
        </w:rPr>
      </w:pPr>
      <w:r w:rsidRPr="00DC073B">
        <w:rPr>
          <w:rFonts w:ascii="Times New Roman" w:hAnsi="Times New Roman"/>
        </w:rPr>
        <w:t>The w</w:t>
      </w:r>
      <w:r w:rsidR="00DF2A37">
        <w:rPr>
          <w:rFonts w:ascii="Times New Roman" w:hAnsi="Times New Roman"/>
        </w:rPr>
        <w:t xml:space="preserve">orkshop concluded on day </w:t>
      </w:r>
      <w:r w:rsidR="00C2301B">
        <w:rPr>
          <w:rFonts w:ascii="Times New Roman" w:hAnsi="Times New Roman"/>
        </w:rPr>
        <w:t>four</w:t>
      </w:r>
      <w:r w:rsidR="00B16066">
        <w:rPr>
          <w:rFonts w:ascii="Times New Roman" w:hAnsi="Times New Roman"/>
        </w:rPr>
        <w:t xml:space="preserve"> with</w:t>
      </w:r>
      <w:r w:rsidR="00D77FB3">
        <w:rPr>
          <w:rFonts w:ascii="Times New Roman" w:hAnsi="Times New Roman"/>
        </w:rPr>
        <w:t xml:space="preserve"> </w:t>
      </w:r>
      <w:r w:rsidR="00D77FB3" w:rsidRPr="009B3D0F">
        <w:rPr>
          <w:rFonts w:ascii="Times New Roman" w:hAnsi="Times New Roman"/>
          <w:highlight w:val="yellow"/>
        </w:rPr>
        <w:t>Mrs XXX</w:t>
      </w:r>
      <w:r w:rsidR="00C2301B" w:rsidRPr="009B3D0F">
        <w:rPr>
          <w:rFonts w:ascii="Times New Roman" w:hAnsi="Times New Roman"/>
          <w:highlight w:val="yellow"/>
        </w:rPr>
        <w:t>,</w:t>
      </w:r>
      <w:r w:rsidR="00FE21A0" w:rsidRPr="009B3D0F">
        <w:rPr>
          <w:rFonts w:ascii="Times New Roman" w:hAnsi="Times New Roman"/>
          <w:highlight w:val="yellow"/>
        </w:rPr>
        <w:t xml:space="preserve"> </w:t>
      </w:r>
      <w:r w:rsidR="00D77FB3" w:rsidRPr="009B3D0F">
        <w:rPr>
          <w:rFonts w:ascii="Times New Roman" w:hAnsi="Times New Roman"/>
          <w:highlight w:val="yellow"/>
        </w:rPr>
        <w:t>Secretary XXXX</w:t>
      </w:r>
      <w:r w:rsidR="00C2301B">
        <w:rPr>
          <w:rFonts w:ascii="Times New Roman" w:hAnsi="Times New Roman"/>
        </w:rPr>
        <w:t xml:space="preserve">, </w:t>
      </w:r>
      <w:r w:rsidR="00F91407">
        <w:rPr>
          <w:rFonts w:ascii="Times New Roman" w:hAnsi="Times New Roman"/>
        </w:rPr>
        <w:t xml:space="preserve">issuing certificates of participation to attendees. </w:t>
      </w:r>
    </w:p>
    <w:p w:rsidR="00F137CF" w:rsidRPr="00C2301B" w:rsidRDefault="00F137CF">
      <w:pPr>
        <w:spacing w:after="200" w:line="276" w:lineRule="auto"/>
        <w:rPr>
          <w:rFonts w:ascii="Times New Roman" w:hAnsi="Times New Roman"/>
          <w:b/>
        </w:rPr>
      </w:pPr>
    </w:p>
    <w:p w:rsidR="00643271" w:rsidRPr="00122493" w:rsidRDefault="00643271" w:rsidP="00643271">
      <w:pPr>
        <w:pStyle w:val="NoSpacing"/>
        <w:jc w:val="both"/>
        <w:rPr>
          <w:rFonts w:ascii="Times New Roman" w:hAnsi="Times New Roman"/>
          <w:b/>
        </w:rPr>
      </w:pPr>
      <w:r w:rsidRPr="00122493">
        <w:rPr>
          <w:rFonts w:ascii="Times New Roman" w:hAnsi="Times New Roman"/>
          <w:b/>
        </w:rPr>
        <w:t>Workshop Evaluation</w:t>
      </w:r>
    </w:p>
    <w:p w:rsidR="00643271" w:rsidRDefault="00643271" w:rsidP="00643271">
      <w:pPr>
        <w:pStyle w:val="NoSpacing"/>
        <w:jc w:val="both"/>
        <w:rPr>
          <w:rFonts w:ascii="Times New Roman" w:hAnsi="Times New Roman"/>
        </w:rPr>
      </w:pPr>
    </w:p>
    <w:p w:rsidR="00643271" w:rsidRDefault="00643271" w:rsidP="00C23FBC">
      <w:pPr>
        <w:pStyle w:val="ListParagraph"/>
        <w:ind w:left="0"/>
        <w:jc w:val="both"/>
        <w:rPr>
          <w:rFonts w:ascii="Times New Roman" w:hAnsi="Times New Roman"/>
        </w:rPr>
      </w:pPr>
      <w:r w:rsidRPr="00D54781">
        <w:rPr>
          <w:rFonts w:ascii="Times New Roman" w:hAnsi="Times New Roman"/>
        </w:rPr>
        <w:t>The</w:t>
      </w:r>
      <w:r w:rsidR="00FE21A0">
        <w:rPr>
          <w:rFonts w:ascii="Times New Roman" w:hAnsi="Times New Roman"/>
        </w:rPr>
        <w:t xml:space="preserve"> detailed</w:t>
      </w:r>
      <w:r w:rsidRPr="00D54781">
        <w:rPr>
          <w:rFonts w:ascii="Times New Roman" w:hAnsi="Times New Roman"/>
        </w:rPr>
        <w:t xml:space="preserve"> results of the workshop evaluation are presented as Annex </w:t>
      </w:r>
      <w:r w:rsidR="004605BC">
        <w:rPr>
          <w:rFonts w:ascii="Times New Roman" w:hAnsi="Times New Roman"/>
        </w:rPr>
        <w:t>4</w:t>
      </w:r>
      <w:r w:rsidRPr="00D54781">
        <w:rPr>
          <w:rFonts w:ascii="Times New Roman" w:hAnsi="Times New Roman"/>
        </w:rPr>
        <w:t>.</w:t>
      </w:r>
      <w:r w:rsidR="00234D28">
        <w:rPr>
          <w:rFonts w:ascii="Times New Roman" w:hAnsi="Times New Roman"/>
        </w:rPr>
        <w:t xml:space="preserve"> </w:t>
      </w:r>
      <w:r w:rsidR="00D77FB3">
        <w:rPr>
          <w:rFonts w:ascii="Times New Roman" w:hAnsi="Times New Roman"/>
        </w:rPr>
        <w:t>Twelve</w:t>
      </w:r>
      <w:r w:rsidR="00A94852">
        <w:rPr>
          <w:rFonts w:ascii="Times New Roman" w:hAnsi="Times New Roman"/>
        </w:rPr>
        <w:t xml:space="preserve"> </w:t>
      </w:r>
      <w:r w:rsidR="00234D28">
        <w:rPr>
          <w:rFonts w:ascii="Times New Roman" w:hAnsi="Times New Roman"/>
        </w:rPr>
        <w:t xml:space="preserve">participants who attended the </w:t>
      </w:r>
      <w:r w:rsidR="00AD16E9">
        <w:rPr>
          <w:rFonts w:ascii="Times New Roman" w:hAnsi="Times New Roman"/>
        </w:rPr>
        <w:t>workshop</w:t>
      </w:r>
      <w:r w:rsidR="00234D28">
        <w:rPr>
          <w:rFonts w:ascii="Times New Roman" w:hAnsi="Times New Roman"/>
        </w:rPr>
        <w:t xml:space="preserve"> </w:t>
      </w:r>
      <w:r w:rsidRPr="00D54781">
        <w:rPr>
          <w:rFonts w:ascii="Times New Roman" w:hAnsi="Times New Roman"/>
        </w:rPr>
        <w:t xml:space="preserve">completed </w:t>
      </w:r>
      <w:r w:rsidR="00AD16E9">
        <w:rPr>
          <w:rFonts w:ascii="Times New Roman" w:hAnsi="Times New Roman"/>
        </w:rPr>
        <w:t xml:space="preserve">a post-workshop </w:t>
      </w:r>
      <w:r w:rsidR="00C23FBC">
        <w:rPr>
          <w:rFonts w:ascii="Times New Roman" w:hAnsi="Times New Roman"/>
        </w:rPr>
        <w:t xml:space="preserve">evaluation </w:t>
      </w:r>
      <w:r w:rsidRPr="00D54781">
        <w:rPr>
          <w:rFonts w:ascii="Times New Roman" w:hAnsi="Times New Roman"/>
        </w:rPr>
        <w:t xml:space="preserve">form. </w:t>
      </w:r>
      <w:r w:rsidR="00381D13">
        <w:rPr>
          <w:rFonts w:ascii="Times New Roman" w:hAnsi="Times New Roman"/>
        </w:rPr>
        <w:t>In addition, a ‘dartboard’ evaluation was undertaken (see Annex 5). The results of the dartboard indicate that the training was very well received and that the participants are confident in the use of the LFA.</w:t>
      </w:r>
    </w:p>
    <w:p w:rsidR="00D239EA" w:rsidRDefault="00D239EA" w:rsidP="00C23FBC">
      <w:pPr>
        <w:pStyle w:val="ListParagraph"/>
        <w:ind w:left="0"/>
        <w:jc w:val="both"/>
        <w:rPr>
          <w:rFonts w:ascii="Times New Roman" w:hAnsi="Times New Roman"/>
        </w:rPr>
      </w:pPr>
    </w:p>
    <w:p w:rsidR="00C2301B" w:rsidRDefault="00C2301B" w:rsidP="003B47B0">
      <w:r>
        <w:t>All respondents indicated that the course was well presented and that they learnt things that would be useful to their work. Respondents also indicated that the learner guide was useful and that the activities gave them the confidence to apply the knowledge in their work.</w:t>
      </w:r>
    </w:p>
    <w:p w:rsidR="00C2301B" w:rsidRDefault="00C2301B" w:rsidP="003B47B0"/>
    <w:p w:rsidR="00C2301B" w:rsidRDefault="00685885" w:rsidP="003B47B0">
      <w:r>
        <w:t>All</w:t>
      </w:r>
      <w:r w:rsidR="003B47B0">
        <w:t xml:space="preserve"> </w:t>
      </w:r>
      <w:r w:rsidR="00C2301B">
        <w:t>respondents</w:t>
      </w:r>
      <w:r w:rsidR="003B47B0">
        <w:t xml:space="preserve"> indicated a strong degree of confidence in being able to</w:t>
      </w:r>
      <w:r>
        <w:t xml:space="preserve"> design a good project. All</w:t>
      </w:r>
      <w:r w:rsidR="00C2301B">
        <w:t xml:space="preserve"> respondents indicated that they would be able to complete all the steps of the LFA. </w:t>
      </w:r>
    </w:p>
    <w:p w:rsidR="00381D13" w:rsidRDefault="00381D13" w:rsidP="003B47B0"/>
    <w:p w:rsidR="00381D13" w:rsidRDefault="00381D13" w:rsidP="003B47B0">
      <w:r>
        <w:t xml:space="preserve">During the training, one participant noted that he had attended LFA training many years ago delivered by </w:t>
      </w:r>
      <w:proofErr w:type="spellStart"/>
      <w:r>
        <w:t>AusAID</w:t>
      </w:r>
      <w:proofErr w:type="spellEnd"/>
      <w:r>
        <w:t xml:space="preserve"> but he found this training was more useful in developing skills in applying the LFA through the mix of presentations followed by hands-on activities.</w:t>
      </w:r>
    </w:p>
    <w:p w:rsidR="00D239EA" w:rsidRDefault="00D239EA" w:rsidP="00D239EA">
      <w:pPr>
        <w:pStyle w:val="PlainText"/>
        <w:rPr>
          <w:rFonts w:ascii="Times New Roman" w:hAnsi="Times New Roman"/>
        </w:rPr>
      </w:pPr>
    </w:p>
    <w:p w:rsidR="00FE21A0" w:rsidRPr="00C2301B" w:rsidRDefault="00C2301B" w:rsidP="00FE21A0">
      <w:pPr>
        <w:pBdr>
          <w:top w:val="single" w:sz="4" w:space="1" w:color="auto"/>
          <w:left w:val="single" w:sz="4" w:space="4" w:color="auto"/>
          <w:bottom w:val="single" w:sz="4" w:space="1" w:color="auto"/>
          <w:right w:val="single" w:sz="4" w:space="4" w:color="auto"/>
        </w:pBdr>
        <w:rPr>
          <w:i/>
        </w:rPr>
      </w:pPr>
      <w:r>
        <w:rPr>
          <w:i/>
        </w:rPr>
        <w:t>“</w:t>
      </w:r>
      <w:r w:rsidR="00685885" w:rsidRPr="00685885">
        <w:rPr>
          <w:i/>
        </w:rPr>
        <w:t>I now understand how to do a LFA and it will help me a lot in carrying out my activities at work</w:t>
      </w:r>
      <w:r w:rsidRPr="00C2301B">
        <w:rPr>
          <w:i/>
        </w:rPr>
        <w:t>.</w:t>
      </w:r>
      <w:r>
        <w:rPr>
          <w:i/>
        </w:rPr>
        <w:t>”</w:t>
      </w:r>
    </w:p>
    <w:p w:rsidR="00FE21A0" w:rsidRDefault="00FE21A0" w:rsidP="00D239EA">
      <w:pPr>
        <w:pStyle w:val="PlainText"/>
        <w:rPr>
          <w:rFonts w:ascii="Times New Roman" w:hAnsi="Times New Roman"/>
        </w:rPr>
      </w:pPr>
    </w:p>
    <w:p w:rsidR="00B7031B" w:rsidRDefault="00B7031B" w:rsidP="003B47B0">
      <w:r>
        <w:t xml:space="preserve">Respondents indicated that the training could be improved if there was more time. </w:t>
      </w:r>
      <w:r w:rsidR="00685885">
        <w:t>One respondent suggested that more time should be spent on completing the activities, and the training could be over 5 days</w:t>
      </w:r>
      <w:r>
        <w:t>.</w:t>
      </w:r>
    </w:p>
    <w:p w:rsidR="00B7031B" w:rsidRDefault="00B7031B" w:rsidP="003B47B0"/>
    <w:p w:rsidR="009D2229" w:rsidRDefault="009A2C82" w:rsidP="003B47B0">
      <w:r>
        <w:t xml:space="preserve">The most popular topics for further training and development were: </w:t>
      </w:r>
    </w:p>
    <w:p w:rsidR="009D2229" w:rsidRDefault="00B7031B" w:rsidP="007F03FC">
      <w:pPr>
        <w:pStyle w:val="ListParagraph"/>
        <w:numPr>
          <w:ilvl w:val="0"/>
          <w:numId w:val="2"/>
        </w:numPr>
      </w:pPr>
      <w:r>
        <w:lastRenderedPageBreak/>
        <w:t>Budgeting and finance (x4)</w:t>
      </w:r>
    </w:p>
    <w:p w:rsidR="00B7031B" w:rsidRDefault="00B7031B" w:rsidP="007F03FC">
      <w:pPr>
        <w:pStyle w:val="ListParagraph"/>
        <w:numPr>
          <w:ilvl w:val="0"/>
          <w:numId w:val="2"/>
        </w:numPr>
      </w:pPr>
      <w:r>
        <w:t>Monitoring and evaluation, including a whole training on ‘Field Task’ open source survey app (x3)</w:t>
      </w:r>
    </w:p>
    <w:p w:rsidR="00B7031B" w:rsidRDefault="00B7031B" w:rsidP="007F03FC">
      <w:pPr>
        <w:pStyle w:val="ListParagraph"/>
        <w:numPr>
          <w:ilvl w:val="0"/>
          <w:numId w:val="2"/>
        </w:numPr>
      </w:pPr>
      <w:r>
        <w:t>Refresher course</w:t>
      </w:r>
    </w:p>
    <w:p w:rsidR="00B7031B" w:rsidRDefault="00B7031B" w:rsidP="007F03FC">
      <w:pPr>
        <w:pStyle w:val="ListParagraph"/>
        <w:numPr>
          <w:ilvl w:val="0"/>
          <w:numId w:val="2"/>
        </w:numPr>
      </w:pPr>
      <w:r>
        <w:t>Software solutions to help complete the LFA</w:t>
      </w:r>
    </w:p>
    <w:p w:rsidR="00B7031B" w:rsidRDefault="00B7031B" w:rsidP="007F03FC">
      <w:pPr>
        <w:pStyle w:val="ListParagraph"/>
        <w:numPr>
          <w:ilvl w:val="0"/>
          <w:numId w:val="2"/>
        </w:numPr>
      </w:pPr>
      <w:r>
        <w:t>Logframe matrix</w:t>
      </w:r>
    </w:p>
    <w:p w:rsidR="00B7031B" w:rsidRDefault="00B7031B" w:rsidP="007F03FC">
      <w:pPr>
        <w:pStyle w:val="ListParagraph"/>
        <w:numPr>
          <w:ilvl w:val="0"/>
          <w:numId w:val="2"/>
        </w:numPr>
      </w:pPr>
      <w:r>
        <w:t>Project management for implementation</w:t>
      </w:r>
    </w:p>
    <w:p w:rsidR="00234D28" w:rsidRDefault="00234D28" w:rsidP="003B47B0">
      <w:pPr>
        <w:tabs>
          <w:tab w:val="right" w:pos="9029"/>
        </w:tabs>
      </w:pPr>
    </w:p>
    <w:p w:rsidR="00B7031B" w:rsidRDefault="00B7031B" w:rsidP="003B47B0">
      <w:pPr>
        <w:tabs>
          <w:tab w:val="right" w:pos="9029"/>
        </w:tabs>
      </w:pPr>
    </w:p>
    <w:p w:rsidR="00B7031B" w:rsidRDefault="00B7031B" w:rsidP="00381D13">
      <w:pPr>
        <w:tabs>
          <w:tab w:val="left" w:pos="3045"/>
        </w:tabs>
      </w:pPr>
      <w:r>
        <w:t>Ther</w:t>
      </w:r>
      <w:r w:rsidR="00381D13">
        <w:t>e was strong interest in monitoring and evaluation, and in the demonstration of the smartphone survey application ‘Field Task’.</w:t>
      </w:r>
    </w:p>
    <w:p w:rsidR="00381D13" w:rsidRDefault="00381D13" w:rsidP="00381D13">
      <w:pPr>
        <w:tabs>
          <w:tab w:val="left" w:pos="3045"/>
        </w:tabs>
      </w:pPr>
    </w:p>
    <w:p w:rsidR="00381D13" w:rsidRDefault="00381D13" w:rsidP="00381D13">
      <w:pPr>
        <w:tabs>
          <w:tab w:val="left" w:pos="3045"/>
        </w:tabs>
      </w:pPr>
      <w:r>
        <w:t xml:space="preserve">There was interest in using </w:t>
      </w:r>
      <w:proofErr w:type="spellStart"/>
      <w:r>
        <w:t>Gannt</w:t>
      </w:r>
      <w:proofErr w:type="spellEnd"/>
      <w:r>
        <w:t xml:space="preserve"> chart software in the training, as well as further training in </w:t>
      </w:r>
      <w:proofErr w:type="spellStart"/>
      <w:r>
        <w:t>Gannt</w:t>
      </w:r>
      <w:proofErr w:type="spellEnd"/>
      <w:r>
        <w:t xml:space="preserve"> chart software.</w:t>
      </w:r>
    </w:p>
    <w:p w:rsidR="00381D13" w:rsidRDefault="00381D13" w:rsidP="003B47B0">
      <w:pPr>
        <w:tabs>
          <w:tab w:val="right" w:pos="9029"/>
        </w:tabs>
      </w:pPr>
    </w:p>
    <w:p w:rsidR="00B7031B" w:rsidRPr="00B7031B" w:rsidRDefault="00B7031B" w:rsidP="00381D13">
      <w:pPr>
        <w:pBdr>
          <w:top w:val="single" w:sz="4" w:space="1" w:color="auto"/>
          <w:left w:val="single" w:sz="4" w:space="4" w:color="auto"/>
          <w:bottom w:val="single" w:sz="4" w:space="1" w:color="auto"/>
          <w:right w:val="single" w:sz="4" w:space="4" w:color="auto"/>
        </w:pBdr>
        <w:rPr>
          <w:i/>
        </w:rPr>
      </w:pPr>
      <w:r w:rsidRPr="00B7031B">
        <w:rPr>
          <w:i/>
        </w:rPr>
        <w:t>“</w:t>
      </w:r>
      <w:r w:rsidR="00381D13">
        <w:rPr>
          <w:i/>
        </w:rPr>
        <w:t>T</w:t>
      </w:r>
      <w:r w:rsidR="00381D13" w:rsidRPr="00381D13">
        <w:rPr>
          <w:i/>
        </w:rPr>
        <w:t>raining was interesting involving 2 facilitators at different time of lesson. It helps to change the mood to the participants. Exercises are realistic/practical to my daily work. Eye opening, ice breaker also interesting. Thanks very much</w:t>
      </w:r>
      <w:r w:rsidRPr="00B7031B">
        <w:rPr>
          <w:i/>
        </w:rPr>
        <w:t>”</w:t>
      </w:r>
    </w:p>
    <w:p w:rsidR="00B7031B" w:rsidRDefault="00B7031B" w:rsidP="003B47B0">
      <w:pPr>
        <w:tabs>
          <w:tab w:val="right" w:pos="9029"/>
        </w:tabs>
      </w:pPr>
    </w:p>
    <w:p w:rsidR="00A23519" w:rsidRDefault="003B47B0" w:rsidP="0071690D">
      <w:pPr>
        <w:tabs>
          <w:tab w:val="right" w:pos="9029"/>
        </w:tabs>
      </w:pPr>
      <w:r>
        <w:t xml:space="preserve">All </w:t>
      </w:r>
      <w:r w:rsidR="00B7031B">
        <w:t xml:space="preserve">respondents </w:t>
      </w:r>
      <w:r>
        <w:t>indicated that they would recommend</w:t>
      </w:r>
      <w:r w:rsidR="002E77B6">
        <w:t xml:space="preserve"> the course to their colleagues</w:t>
      </w:r>
      <w:r w:rsidR="002F2AAB">
        <w:t xml:space="preserve">.  </w:t>
      </w:r>
      <w:r w:rsidR="00381D13">
        <w:t>Seven</w:t>
      </w:r>
      <w:r w:rsidR="00A23519">
        <w:t xml:space="preserve"> respondents indicated the length of the training was about right, </w:t>
      </w:r>
      <w:r w:rsidR="00B7031B">
        <w:t>and</w:t>
      </w:r>
      <w:r w:rsidR="00A23519">
        <w:t xml:space="preserve"> </w:t>
      </w:r>
      <w:r w:rsidR="00381D13">
        <w:t>five</w:t>
      </w:r>
      <w:r w:rsidR="00A23519">
        <w:t xml:space="preserve"> indicated it was too short.</w:t>
      </w:r>
      <w:r w:rsidR="00D239EA">
        <w:t xml:space="preserve">  </w:t>
      </w:r>
    </w:p>
    <w:p w:rsidR="00A23519" w:rsidRDefault="00A23519" w:rsidP="0071690D">
      <w:pPr>
        <w:tabs>
          <w:tab w:val="right" w:pos="9029"/>
        </w:tabs>
      </w:pPr>
    </w:p>
    <w:p w:rsidR="007D53BD" w:rsidRDefault="007D53BD" w:rsidP="007D53BD">
      <w:pPr>
        <w:jc w:val="both"/>
        <w:rPr>
          <w:rFonts w:ascii="Times New Roman" w:hAnsi="Times New Roman"/>
        </w:rPr>
      </w:pPr>
      <w:r>
        <w:rPr>
          <w:rFonts w:ascii="Times New Roman" w:hAnsi="Times New Roman"/>
        </w:rPr>
        <w:t xml:space="preserve">The medium term outcomes resulting from the training will be assessed through issuing a longitudinal post-training survey (3 – 6 months after the training) </w:t>
      </w:r>
      <w:r w:rsidRPr="00DC073B">
        <w:rPr>
          <w:rFonts w:ascii="Times New Roman" w:hAnsi="Times New Roman"/>
        </w:rPr>
        <w:t xml:space="preserve">combined with telephone interviews.  </w:t>
      </w:r>
    </w:p>
    <w:p w:rsidR="007D53BD" w:rsidRDefault="007D53BD" w:rsidP="00643271">
      <w:pPr>
        <w:pStyle w:val="NoSpacing"/>
        <w:jc w:val="both"/>
        <w:rPr>
          <w:rFonts w:ascii="Times New Roman" w:hAnsi="Times New Roman"/>
        </w:rPr>
      </w:pPr>
    </w:p>
    <w:p w:rsidR="00643271" w:rsidRPr="00122493" w:rsidRDefault="00643271" w:rsidP="00643271">
      <w:pPr>
        <w:pStyle w:val="NoSpacing"/>
        <w:jc w:val="both"/>
        <w:rPr>
          <w:rFonts w:ascii="Times New Roman" w:hAnsi="Times New Roman"/>
          <w:b/>
        </w:rPr>
      </w:pPr>
      <w:r w:rsidRPr="00122493">
        <w:rPr>
          <w:rFonts w:ascii="Times New Roman" w:hAnsi="Times New Roman"/>
          <w:b/>
        </w:rPr>
        <w:t>Conclusion</w:t>
      </w:r>
    </w:p>
    <w:p w:rsidR="00381D13" w:rsidRDefault="00876F99" w:rsidP="00D53696">
      <w:pPr>
        <w:pStyle w:val="NoSpacing"/>
        <w:jc w:val="both"/>
        <w:rPr>
          <w:rFonts w:ascii="Times New Roman" w:hAnsi="Times New Roman"/>
        </w:rPr>
      </w:pPr>
      <w:r>
        <w:rPr>
          <w:rFonts w:ascii="Times New Roman" w:hAnsi="Times New Roman"/>
        </w:rPr>
        <w:t>The training was very succ</w:t>
      </w:r>
      <w:r w:rsidR="00FE1C19">
        <w:rPr>
          <w:rFonts w:ascii="Times New Roman" w:hAnsi="Times New Roman"/>
        </w:rPr>
        <w:t xml:space="preserve">essful in </w:t>
      </w:r>
      <w:r w:rsidR="009B3D0F">
        <w:rPr>
          <w:rFonts w:ascii="Times New Roman" w:hAnsi="Times New Roman"/>
        </w:rPr>
        <w:t>continuing</w:t>
      </w:r>
      <w:r w:rsidR="00381D13">
        <w:rPr>
          <w:rFonts w:ascii="Times New Roman" w:hAnsi="Times New Roman"/>
        </w:rPr>
        <w:t xml:space="preserve"> to build capacity of Kiribati government staff in project proposal preparation</w:t>
      </w:r>
      <w:r w:rsidR="00D53696">
        <w:rPr>
          <w:rFonts w:ascii="Times New Roman" w:hAnsi="Times New Roman"/>
        </w:rPr>
        <w:t xml:space="preserve">.  </w:t>
      </w:r>
      <w:r w:rsidR="00381D13">
        <w:rPr>
          <w:rFonts w:ascii="Times New Roman" w:hAnsi="Times New Roman"/>
        </w:rPr>
        <w:t>The participants were engaged throughout the four days of training.</w:t>
      </w:r>
    </w:p>
    <w:p w:rsidR="00381D13" w:rsidRDefault="00381D13" w:rsidP="00D53696">
      <w:pPr>
        <w:pStyle w:val="NoSpacing"/>
        <w:jc w:val="both"/>
        <w:rPr>
          <w:rFonts w:ascii="Times New Roman" w:hAnsi="Times New Roman"/>
        </w:rPr>
      </w:pPr>
    </w:p>
    <w:p w:rsidR="00381D13" w:rsidRDefault="00381D13" w:rsidP="00D53696">
      <w:pPr>
        <w:pStyle w:val="NoSpacing"/>
        <w:jc w:val="both"/>
        <w:rPr>
          <w:rFonts w:ascii="Times New Roman" w:hAnsi="Times New Roman"/>
        </w:rPr>
      </w:pPr>
      <w:r>
        <w:rPr>
          <w:rFonts w:ascii="Times New Roman" w:hAnsi="Times New Roman"/>
        </w:rPr>
        <w:t>One participant from the first round of training in Kiribati came to the workshop to inform the facilitators that she had found the training very useful to her work, and to inform that she had developed three successful funding proposals.</w:t>
      </w:r>
    </w:p>
    <w:p w:rsidR="00381D13" w:rsidRDefault="00381D13" w:rsidP="00D53696">
      <w:pPr>
        <w:pStyle w:val="NoSpacing"/>
        <w:jc w:val="both"/>
        <w:rPr>
          <w:rFonts w:ascii="Times New Roman" w:hAnsi="Times New Roman"/>
        </w:rPr>
      </w:pPr>
    </w:p>
    <w:p w:rsidR="00381D13" w:rsidRDefault="00381D13" w:rsidP="00D53696">
      <w:pPr>
        <w:pStyle w:val="NoSpacing"/>
        <w:jc w:val="both"/>
        <w:rPr>
          <w:rFonts w:ascii="Times New Roman" w:hAnsi="Times New Roman"/>
        </w:rPr>
      </w:pPr>
      <w:r>
        <w:rPr>
          <w:rFonts w:ascii="Times New Roman" w:hAnsi="Times New Roman"/>
        </w:rPr>
        <w:t>PREA also met with the Director of Planning at National Economic Planning Office (NEPO), who advised that he had used the training resources from the first round of LFA training to deliver ‘in-house’ training to 11 NEPO staff. The Director noted that the training resources were very easy to use and understand.</w:t>
      </w:r>
    </w:p>
    <w:p w:rsidR="00381D13" w:rsidRDefault="00381D13" w:rsidP="00D53696">
      <w:pPr>
        <w:pStyle w:val="NoSpacing"/>
        <w:jc w:val="both"/>
        <w:rPr>
          <w:rFonts w:ascii="Times New Roman" w:hAnsi="Times New Roman"/>
        </w:rPr>
      </w:pPr>
    </w:p>
    <w:p w:rsidR="00B7031B" w:rsidRDefault="00381D13" w:rsidP="00D53696">
      <w:pPr>
        <w:pStyle w:val="NoSpacing"/>
        <w:jc w:val="both"/>
        <w:rPr>
          <w:rFonts w:ascii="Times New Roman" w:hAnsi="Times New Roman"/>
        </w:rPr>
      </w:pPr>
      <w:r>
        <w:rPr>
          <w:rFonts w:ascii="Times New Roman" w:hAnsi="Times New Roman"/>
        </w:rPr>
        <w:t>Participants indicated that the training would be very useful to both their work and proposal development</w:t>
      </w:r>
      <w:r w:rsidR="00D53696">
        <w:rPr>
          <w:rFonts w:ascii="Times New Roman" w:hAnsi="Times New Roman"/>
        </w:rPr>
        <w:t>.</w:t>
      </w:r>
      <w:r w:rsidR="005B7FFB">
        <w:rPr>
          <w:rFonts w:ascii="Times New Roman" w:hAnsi="Times New Roman"/>
        </w:rPr>
        <w:t xml:space="preserve"> </w:t>
      </w:r>
    </w:p>
    <w:p w:rsidR="00B7031B" w:rsidRDefault="00B7031B" w:rsidP="00D53696">
      <w:pPr>
        <w:pStyle w:val="NoSpacing"/>
        <w:jc w:val="both"/>
        <w:rPr>
          <w:rFonts w:ascii="Times New Roman" w:hAnsi="Times New Roman"/>
        </w:rPr>
      </w:pPr>
    </w:p>
    <w:p w:rsidR="00B7031B" w:rsidRDefault="00B7031B" w:rsidP="00B7031B">
      <w:pPr>
        <w:jc w:val="both"/>
        <w:rPr>
          <w:rFonts w:ascii="Times New Roman" w:hAnsi="Times New Roman"/>
        </w:rPr>
      </w:pPr>
      <w:r>
        <w:rPr>
          <w:rFonts w:ascii="Times New Roman" w:hAnsi="Times New Roman"/>
        </w:rPr>
        <w:t xml:space="preserve">Overall, </w:t>
      </w:r>
      <w:r w:rsidR="00381D13">
        <w:rPr>
          <w:rFonts w:ascii="Times New Roman" w:hAnsi="Times New Roman"/>
        </w:rPr>
        <w:t>this round of training in</w:t>
      </w:r>
      <w:r>
        <w:rPr>
          <w:rFonts w:ascii="Times New Roman" w:hAnsi="Times New Roman"/>
        </w:rPr>
        <w:t xml:space="preserve"> </w:t>
      </w:r>
      <w:r w:rsidR="00381D13">
        <w:rPr>
          <w:rFonts w:ascii="Times New Roman" w:hAnsi="Times New Roman"/>
        </w:rPr>
        <w:t>Kiribati</w:t>
      </w:r>
      <w:r>
        <w:rPr>
          <w:rFonts w:ascii="Times New Roman" w:hAnsi="Times New Roman"/>
        </w:rPr>
        <w:t xml:space="preserve"> was very successful and demonstrates the benefits of having</w:t>
      </w:r>
      <w:r w:rsidR="00381D13">
        <w:rPr>
          <w:rFonts w:ascii="Times New Roman" w:hAnsi="Times New Roman"/>
        </w:rPr>
        <w:t xml:space="preserve"> experienced and motivated</w:t>
      </w:r>
      <w:r>
        <w:rPr>
          <w:rFonts w:ascii="Times New Roman" w:hAnsi="Times New Roman"/>
        </w:rPr>
        <w:t xml:space="preserve"> participants working on real projects that they can work on and develop during the training. The strong level of engagement in group discussion and feedback was beneficial to participants learning from each other.</w:t>
      </w:r>
    </w:p>
    <w:p w:rsidR="00B7031B" w:rsidRDefault="00B7031B" w:rsidP="00B7031B">
      <w:pPr>
        <w:jc w:val="both"/>
        <w:rPr>
          <w:rFonts w:ascii="Times New Roman" w:hAnsi="Times New Roman"/>
        </w:rPr>
      </w:pPr>
    </w:p>
    <w:p w:rsidR="00947599" w:rsidRDefault="00F137CF" w:rsidP="00D53696">
      <w:pPr>
        <w:pStyle w:val="NoSpacing"/>
        <w:jc w:val="both"/>
        <w:rPr>
          <w:rFonts w:ascii="Times New Roman" w:hAnsi="Times New Roman"/>
        </w:rPr>
      </w:pPr>
      <w:r>
        <w:rPr>
          <w:rFonts w:ascii="Times New Roman" w:hAnsi="Times New Roman"/>
        </w:rPr>
        <w:t>The impact evaluation in several months’ time will determine whether any of the projects worked on during the training will be developed up into real proposals.</w:t>
      </w:r>
      <w:r w:rsidR="00DB0F27">
        <w:rPr>
          <w:rFonts w:ascii="Times New Roman" w:hAnsi="Times New Roman"/>
        </w:rPr>
        <w:t xml:space="preserve"> </w:t>
      </w:r>
    </w:p>
    <w:p w:rsidR="00726BEF" w:rsidRDefault="00643271" w:rsidP="00F137CF">
      <w:pPr>
        <w:rPr>
          <w:rFonts w:ascii="Times New Roman" w:hAnsi="Times New Roman"/>
        </w:rPr>
      </w:pPr>
      <w:r>
        <w:rPr>
          <w:rFonts w:ascii="Times New Roman" w:hAnsi="Times New Roman"/>
        </w:rPr>
        <w:br w:type="page"/>
      </w:r>
    </w:p>
    <w:p w:rsidR="00AD5797" w:rsidRDefault="00AD5797" w:rsidP="00AD5797">
      <w:pPr>
        <w:pStyle w:val="NoSpacing"/>
        <w:rPr>
          <w:rFonts w:ascii="Times New Roman" w:hAnsi="Times New Roman"/>
          <w:b/>
        </w:rPr>
      </w:pPr>
      <w:r w:rsidRPr="00AD5797">
        <w:rPr>
          <w:rFonts w:ascii="Times New Roman" w:hAnsi="Times New Roman"/>
          <w:b/>
          <w:noProof/>
          <w:lang w:val="en-AU" w:eastAsia="en-AU"/>
        </w:rPr>
        <w:lastRenderedPageBreak/>
        <w:drawing>
          <wp:anchor distT="0" distB="0" distL="114300" distR="114300" simplePos="0" relativeHeight="251672576" behindDoc="0" locked="0" layoutInCell="1" allowOverlap="1" wp14:anchorId="3824B606" wp14:editId="7367C896">
            <wp:simplePos x="0" y="0"/>
            <wp:positionH relativeFrom="margin">
              <wp:posOffset>4130675</wp:posOffset>
            </wp:positionH>
            <wp:positionV relativeFrom="paragraph">
              <wp:posOffset>-269512</wp:posOffset>
            </wp:positionV>
            <wp:extent cx="1607820" cy="499110"/>
            <wp:effectExtent l="0" t="0" r="0" b="0"/>
            <wp:wrapNone/>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3" cstate="email">
                      <a:extLst>
                        <a:ext uri="{28A0092B-C50C-407E-A947-70E740481C1C}">
                          <a14:useLocalDpi xmlns:a14="http://schemas.microsoft.com/office/drawing/2010/main"/>
                        </a:ext>
                      </a:extLst>
                    </a:blip>
                    <a:stretch>
                      <a:fillRect/>
                    </a:stretch>
                  </pic:blipFill>
                  <pic:spPr>
                    <a:xfrm>
                      <a:off x="0" y="0"/>
                      <a:ext cx="1607820" cy="499110"/>
                    </a:xfrm>
                    <a:prstGeom prst="rect">
                      <a:avLst/>
                    </a:prstGeom>
                  </pic:spPr>
                </pic:pic>
              </a:graphicData>
            </a:graphic>
          </wp:anchor>
        </w:drawing>
      </w:r>
      <w:r w:rsidRPr="00AD5797">
        <w:rPr>
          <w:rFonts w:ascii="Times New Roman" w:hAnsi="Times New Roman"/>
          <w:b/>
        </w:rPr>
        <w:t>ANNEX 1. Workshop Agenda</w:t>
      </w:r>
    </w:p>
    <w:p w:rsidR="00BE7A36" w:rsidRPr="00AD5797" w:rsidRDefault="00BE7A36" w:rsidP="00AD5797">
      <w:pPr>
        <w:pStyle w:val="NoSpacing"/>
        <w:rPr>
          <w:rFonts w:ascii="Times New Roman" w:hAnsi="Times New Roman"/>
          <w:b/>
        </w:rPr>
      </w:pPr>
    </w:p>
    <w:p w:rsidR="00AD5797" w:rsidRPr="00893E34" w:rsidRDefault="00AD5797" w:rsidP="00AD5797">
      <w:pPr>
        <w:rPr>
          <w:b/>
          <w:sz w:val="32"/>
          <w:szCs w:val="40"/>
        </w:rPr>
      </w:pPr>
      <w:r w:rsidRPr="00893E34">
        <w:rPr>
          <w:b/>
          <w:sz w:val="32"/>
          <w:szCs w:val="40"/>
        </w:rPr>
        <w:t xml:space="preserve">Proposal preparation using the Logical Framework Approach - Part </w:t>
      </w:r>
      <w:r>
        <w:rPr>
          <w:b/>
          <w:sz w:val="32"/>
          <w:szCs w:val="40"/>
        </w:rPr>
        <w:t>II</w:t>
      </w:r>
    </w:p>
    <w:p w:rsidR="00AD5797" w:rsidRDefault="00AD5797" w:rsidP="00AD5797">
      <w:pPr>
        <w:pStyle w:val="Heading2"/>
      </w:pPr>
      <w:r>
        <w:t>Workshop Objective</w:t>
      </w:r>
    </w:p>
    <w:p w:rsidR="00AD5797" w:rsidRDefault="00AD5797" w:rsidP="00AD5797">
      <w:r>
        <w:t xml:space="preserve">To </w:t>
      </w:r>
      <w:r w:rsidRPr="00B37EC2">
        <w:t xml:space="preserve">build </w:t>
      </w:r>
      <w:r>
        <w:t xml:space="preserve">participant </w:t>
      </w:r>
      <w:r w:rsidRPr="00B37EC2">
        <w:t xml:space="preserve">capacity in </w:t>
      </w:r>
      <w:r>
        <w:t>applying the</w:t>
      </w:r>
      <w:r w:rsidRPr="00B37EC2">
        <w:t xml:space="preserve"> logical framework approach</w:t>
      </w:r>
      <w:r>
        <w:t xml:space="preserve"> to designing projects, and to build capacity in project monitoring.  More specifically at the end of this training programme, participants will be able to:</w:t>
      </w:r>
    </w:p>
    <w:p w:rsidR="00AD5797" w:rsidRDefault="00AD5797" w:rsidP="00AD5797">
      <w:pPr>
        <w:pStyle w:val="ListParagraph"/>
        <w:numPr>
          <w:ilvl w:val="0"/>
          <w:numId w:val="4"/>
        </w:numPr>
        <w:spacing w:after="200" w:line="276" w:lineRule="auto"/>
      </w:pPr>
      <w:r>
        <w:t>apply the Logical Framework Approach to develop a robust logframe matrix;</w:t>
      </w:r>
    </w:p>
    <w:p w:rsidR="00AD5797" w:rsidRDefault="00AD5797" w:rsidP="00AD5797">
      <w:pPr>
        <w:pStyle w:val="ListParagraph"/>
        <w:numPr>
          <w:ilvl w:val="0"/>
          <w:numId w:val="4"/>
        </w:numPr>
        <w:spacing w:after="200" w:line="276" w:lineRule="auto"/>
      </w:pPr>
      <w:r>
        <w:t>develop an accurate timeline and budget for projects, based on identifying the tasks and costs to implement activities in the logframe matrix; and</w:t>
      </w:r>
    </w:p>
    <w:p w:rsidR="00AD5797" w:rsidRDefault="00AD5797" w:rsidP="00AD5797">
      <w:pPr>
        <w:pStyle w:val="ListParagraph"/>
        <w:numPr>
          <w:ilvl w:val="0"/>
          <w:numId w:val="4"/>
        </w:numPr>
        <w:spacing w:after="200" w:line="276" w:lineRule="auto"/>
      </w:pPr>
      <w:proofErr w:type="gramStart"/>
      <w:r>
        <w:t>develop</w:t>
      </w:r>
      <w:proofErr w:type="gramEnd"/>
      <w:r>
        <w:t xml:space="preserve"> a monitoring plan and understand how to monitor projects as they are implemented. </w:t>
      </w:r>
    </w:p>
    <w:p w:rsidR="00AD5797" w:rsidRPr="00893E34" w:rsidRDefault="00AD5797" w:rsidP="00AD5797"/>
    <w:p w:rsidR="00AD5797" w:rsidRDefault="00AD5797" w:rsidP="00AD5797">
      <w:pPr>
        <w:pStyle w:val="Heading2"/>
      </w:pPr>
      <w:r>
        <w:t>Workshop Schedule</w:t>
      </w:r>
    </w:p>
    <w:tbl>
      <w:tblPr>
        <w:tblStyle w:val="LightList1"/>
        <w:tblW w:w="0" w:type="auto"/>
        <w:tblLook w:val="04A0" w:firstRow="1" w:lastRow="0" w:firstColumn="1" w:lastColumn="0" w:noHBand="0" w:noVBand="1"/>
      </w:tblPr>
      <w:tblGrid>
        <w:gridCol w:w="4810"/>
        <w:gridCol w:w="4196"/>
      </w:tblGrid>
      <w:tr w:rsidR="00AD5797" w:rsidTr="00DA20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Borders>
              <w:top w:val="single" w:sz="8" w:space="0" w:color="000000" w:themeColor="text1"/>
              <w:bottom w:val="single" w:sz="8" w:space="0" w:color="000000" w:themeColor="text1"/>
              <w:right w:val="single" w:sz="4" w:space="0" w:color="auto"/>
            </w:tcBorders>
          </w:tcPr>
          <w:p w:rsidR="00AD5797" w:rsidRDefault="00AD5797" w:rsidP="00DA20D5">
            <w:r>
              <w:t>Day 1</w:t>
            </w:r>
          </w:p>
        </w:tc>
        <w:tc>
          <w:tcPr>
            <w:tcW w:w="4196" w:type="dxa"/>
            <w:tcBorders>
              <w:left w:val="single" w:sz="4" w:space="0" w:color="auto"/>
            </w:tcBorders>
          </w:tcPr>
          <w:p w:rsidR="00AD5797" w:rsidRDefault="00AD5797" w:rsidP="00DA20D5">
            <w:pPr>
              <w:cnfStyle w:val="100000000000" w:firstRow="1" w:lastRow="0" w:firstColumn="0" w:lastColumn="0" w:oddVBand="0" w:evenVBand="0" w:oddHBand="0" w:evenHBand="0" w:firstRowFirstColumn="0" w:firstRowLastColumn="0" w:lastRowFirstColumn="0" w:lastRowLastColumn="0"/>
            </w:pPr>
            <w:r>
              <w:t>Day 2</w:t>
            </w:r>
          </w:p>
        </w:tc>
      </w:tr>
      <w:tr w:rsidR="00AD5797" w:rsidTr="00DA2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Borders>
              <w:right w:val="single" w:sz="4" w:space="0" w:color="auto"/>
            </w:tcBorders>
          </w:tcPr>
          <w:p w:rsidR="00AD5797" w:rsidRDefault="00AD5797" w:rsidP="00DA20D5">
            <w:pPr>
              <w:rPr>
                <w:b w:val="0"/>
              </w:rPr>
            </w:pPr>
            <w:r>
              <w:rPr>
                <w:b w:val="0"/>
              </w:rPr>
              <w:t>Official opening</w:t>
            </w:r>
          </w:p>
          <w:p w:rsidR="00AD5797" w:rsidRPr="008E11A5" w:rsidRDefault="00AD5797" w:rsidP="00DA20D5">
            <w:pPr>
              <w:rPr>
                <w:b w:val="0"/>
              </w:rPr>
            </w:pPr>
            <w:r w:rsidRPr="008E11A5">
              <w:rPr>
                <w:b w:val="0"/>
              </w:rPr>
              <w:t>Introduction to the Logical Framework Approach</w:t>
            </w:r>
          </w:p>
          <w:p w:rsidR="00AD5797" w:rsidRPr="008E11A5" w:rsidRDefault="00AD5797" w:rsidP="00DA20D5">
            <w:pPr>
              <w:rPr>
                <w:b w:val="0"/>
              </w:rPr>
            </w:pPr>
            <w:r w:rsidRPr="008E11A5">
              <w:rPr>
                <w:b w:val="0"/>
              </w:rPr>
              <w:t>Step 1. Situation Analysis</w:t>
            </w:r>
          </w:p>
          <w:p w:rsidR="00AD5797" w:rsidRPr="008E11A5" w:rsidRDefault="00AD5797" w:rsidP="00DA20D5">
            <w:pPr>
              <w:rPr>
                <w:b w:val="0"/>
              </w:rPr>
            </w:pPr>
            <w:r w:rsidRPr="008E11A5">
              <w:rPr>
                <w:b w:val="0"/>
              </w:rPr>
              <w:t xml:space="preserve">Step 2. Stakeholder </w:t>
            </w:r>
            <w:r>
              <w:rPr>
                <w:b w:val="0"/>
              </w:rPr>
              <w:t>a</w:t>
            </w:r>
            <w:r w:rsidRPr="008E11A5">
              <w:rPr>
                <w:b w:val="0"/>
              </w:rPr>
              <w:t>nalysis</w:t>
            </w:r>
          </w:p>
          <w:p w:rsidR="00AD5797" w:rsidRPr="008E11A5" w:rsidRDefault="00AD5797" w:rsidP="00DA20D5">
            <w:pPr>
              <w:rPr>
                <w:b w:val="0"/>
              </w:rPr>
            </w:pPr>
            <w:r w:rsidRPr="008E11A5">
              <w:rPr>
                <w:b w:val="0"/>
              </w:rPr>
              <w:t>Step 3. Problem analysis</w:t>
            </w:r>
          </w:p>
          <w:p w:rsidR="00AD5797" w:rsidRPr="008E11A5" w:rsidRDefault="00AD5797" w:rsidP="00DA20D5">
            <w:pPr>
              <w:rPr>
                <w:b w:val="0"/>
              </w:rPr>
            </w:pPr>
            <w:r w:rsidRPr="008E11A5">
              <w:rPr>
                <w:b w:val="0"/>
              </w:rPr>
              <w:t>Step 4. Solution analysis</w:t>
            </w:r>
          </w:p>
          <w:p w:rsidR="00AD5797" w:rsidRDefault="00AD5797" w:rsidP="00DA20D5"/>
          <w:p w:rsidR="00AD5797" w:rsidRDefault="00AD5797" w:rsidP="00DA20D5"/>
        </w:tc>
        <w:tc>
          <w:tcPr>
            <w:tcW w:w="4196" w:type="dxa"/>
            <w:tcBorders>
              <w:left w:val="single" w:sz="4" w:space="0" w:color="auto"/>
            </w:tcBorders>
          </w:tcPr>
          <w:p w:rsidR="00AD5797" w:rsidRDefault="00AD5797" w:rsidP="00DA20D5">
            <w:pPr>
              <w:cnfStyle w:val="000000100000" w:firstRow="0" w:lastRow="0" w:firstColumn="0" w:lastColumn="0" w:oddVBand="0" w:evenVBand="0" w:oddHBand="1" w:evenHBand="0" w:firstRowFirstColumn="0" w:firstRowLastColumn="0" w:lastRowFirstColumn="0" w:lastRowLastColumn="0"/>
            </w:pPr>
            <w:r>
              <w:t xml:space="preserve">Step 5. </w:t>
            </w:r>
            <w:r w:rsidRPr="008E11A5">
              <w:t xml:space="preserve">Strategy </w:t>
            </w:r>
            <w:r>
              <w:t>a</w:t>
            </w:r>
            <w:r w:rsidRPr="008E11A5">
              <w:t>nalysis</w:t>
            </w:r>
          </w:p>
          <w:p w:rsidR="00AD5797" w:rsidRDefault="00AD5797" w:rsidP="00DA20D5">
            <w:pPr>
              <w:cnfStyle w:val="000000100000" w:firstRow="0" w:lastRow="0" w:firstColumn="0" w:lastColumn="0" w:oddVBand="0" w:evenVBand="0" w:oddHBand="1" w:evenHBand="0" w:firstRowFirstColumn="0" w:firstRowLastColumn="0" w:lastRowFirstColumn="0" w:lastRowLastColumn="0"/>
            </w:pPr>
            <w:r>
              <w:t>Step 6. Logframe matrix</w:t>
            </w:r>
          </w:p>
        </w:tc>
      </w:tr>
      <w:tr w:rsidR="00AD5797" w:rsidRPr="008E11A5" w:rsidTr="00DA20D5">
        <w:tc>
          <w:tcPr>
            <w:cnfStyle w:val="001000000000" w:firstRow="0" w:lastRow="0" w:firstColumn="1" w:lastColumn="0" w:oddVBand="0" w:evenVBand="0" w:oddHBand="0" w:evenHBand="0" w:firstRowFirstColumn="0" w:firstRowLastColumn="0" w:lastRowFirstColumn="0" w:lastRowLastColumn="0"/>
            <w:tcW w:w="4810" w:type="dxa"/>
            <w:tcBorders>
              <w:top w:val="single" w:sz="8" w:space="0" w:color="000000" w:themeColor="text1"/>
              <w:bottom w:val="single" w:sz="8" w:space="0" w:color="000000" w:themeColor="text1"/>
              <w:right w:val="single" w:sz="4" w:space="0" w:color="auto"/>
            </w:tcBorders>
            <w:shd w:val="clear" w:color="auto" w:fill="000000" w:themeFill="text1"/>
          </w:tcPr>
          <w:p w:rsidR="00AD5797" w:rsidRPr="00D53696" w:rsidRDefault="00AD5797" w:rsidP="00DA20D5">
            <w:pPr>
              <w:rPr>
                <w:color w:val="FFFFFF" w:themeColor="background1"/>
              </w:rPr>
            </w:pPr>
            <w:r w:rsidRPr="00D53696">
              <w:rPr>
                <w:color w:val="FFFFFF" w:themeColor="background1"/>
              </w:rPr>
              <w:t xml:space="preserve">Day 3. </w:t>
            </w:r>
          </w:p>
        </w:tc>
        <w:tc>
          <w:tcPr>
            <w:tcW w:w="4196" w:type="dxa"/>
            <w:tcBorders>
              <w:left w:val="single" w:sz="4" w:space="0" w:color="auto"/>
            </w:tcBorders>
            <w:shd w:val="clear" w:color="auto" w:fill="000000" w:themeFill="text1"/>
          </w:tcPr>
          <w:p w:rsidR="00AD5797" w:rsidRPr="008E11A5" w:rsidRDefault="00AD5797" w:rsidP="00DA20D5">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8E11A5">
              <w:rPr>
                <w:b/>
                <w:color w:val="FFFFFF" w:themeColor="background1"/>
              </w:rPr>
              <w:t>Day 4</w:t>
            </w:r>
          </w:p>
        </w:tc>
      </w:tr>
      <w:tr w:rsidR="00AD5797" w:rsidTr="00DA2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Borders>
              <w:right w:val="single" w:sz="4" w:space="0" w:color="auto"/>
            </w:tcBorders>
          </w:tcPr>
          <w:p w:rsidR="00AD5797" w:rsidRPr="008E11A5" w:rsidRDefault="00AD5797" w:rsidP="00DA20D5">
            <w:pPr>
              <w:rPr>
                <w:b w:val="0"/>
              </w:rPr>
            </w:pPr>
            <w:r w:rsidRPr="008E11A5">
              <w:rPr>
                <w:b w:val="0"/>
              </w:rPr>
              <w:t>Step 6</w:t>
            </w:r>
            <w:r>
              <w:rPr>
                <w:b w:val="0"/>
              </w:rPr>
              <w:t>.</w:t>
            </w:r>
            <w:r w:rsidRPr="008E11A5">
              <w:rPr>
                <w:b w:val="0"/>
              </w:rPr>
              <w:t xml:space="preserve"> Logframe </w:t>
            </w:r>
            <w:r>
              <w:rPr>
                <w:b w:val="0"/>
              </w:rPr>
              <w:t>m</w:t>
            </w:r>
            <w:r w:rsidRPr="008E11A5">
              <w:rPr>
                <w:b w:val="0"/>
              </w:rPr>
              <w:t>atrix</w:t>
            </w:r>
          </w:p>
          <w:p w:rsidR="00AD5797" w:rsidRPr="008E11A5" w:rsidRDefault="00AD5797" w:rsidP="00DA20D5">
            <w:pPr>
              <w:rPr>
                <w:b w:val="0"/>
              </w:rPr>
            </w:pPr>
            <w:r w:rsidRPr="008E11A5">
              <w:rPr>
                <w:b w:val="0"/>
              </w:rPr>
              <w:t>Monitoring your project</w:t>
            </w:r>
          </w:p>
        </w:tc>
        <w:tc>
          <w:tcPr>
            <w:tcW w:w="4196" w:type="dxa"/>
            <w:tcBorders>
              <w:left w:val="single" w:sz="4" w:space="0" w:color="auto"/>
            </w:tcBorders>
          </w:tcPr>
          <w:p w:rsidR="00AD5797" w:rsidRDefault="00AD5797" w:rsidP="00DA20D5">
            <w:pPr>
              <w:cnfStyle w:val="000000100000" w:firstRow="0" w:lastRow="0" w:firstColumn="0" w:lastColumn="0" w:oddVBand="0" w:evenVBand="0" w:oddHBand="1" w:evenHBand="0" w:firstRowFirstColumn="0" w:firstRowLastColumn="0" w:lastRowFirstColumn="0" w:lastRowLastColumn="0"/>
            </w:pPr>
            <w:r>
              <w:t>Step 7. Timeline</w:t>
            </w:r>
          </w:p>
          <w:p w:rsidR="00AD5797" w:rsidRDefault="00AD5797" w:rsidP="00DA20D5">
            <w:pPr>
              <w:cnfStyle w:val="000000100000" w:firstRow="0" w:lastRow="0" w:firstColumn="0" w:lastColumn="0" w:oddVBand="0" w:evenVBand="0" w:oddHBand="1" w:evenHBand="0" w:firstRowFirstColumn="0" w:firstRowLastColumn="0" w:lastRowFirstColumn="0" w:lastRowLastColumn="0"/>
            </w:pPr>
            <w:r>
              <w:t>Step 8. Budget</w:t>
            </w:r>
          </w:p>
          <w:p w:rsidR="00AD5797" w:rsidRDefault="00AD5797" w:rsidP="00DA20D5">
            <w:pPr>
              <w:cnfStyle w:val="000000100000" w:firstRow="0" w:lastRow="0" w:firstColumn="0" w:lastColumn="0" w:oddVBand="0" w:evenVBand="0" w:oddHBand="1" w:evenHBand="0" w:firstRowFirstColumn="0" w:firstRowLastColumn="0" w:lastRowFirstColumn="0" w:lastRowLastColumn="0"/>
            </w:pPr>
            <w:r>
              <w:t>Workshop evaluation</w:t>
            </w:r>
          </w:p>
          <w:p w:rsidR="00AD5797" w:rsidRPr="005D17D8" w:rsidRDefault="00AD5797" w:rsidP="00DA20D5">
            <w:pPr>
              <w:cnfStyle w:val="000000100000" w:firstRow="0" w:lastRow="0" w:firstColumn="0" w:lastColumn="0" w:oddVBand="0" w:evenVBand="0" w:oddHBand="1" w:evenHBand="0" w:firstRowFirstColumn="0" w:firstRowLastColumn="0" w:lastRowFirstColumn="0" w:lastRowLastColumn="0"/>
            </w:pPr>
            <w:r>
              <w:t>Certificate presentation</w:t>
            </w:r>
          </w:p>
          <w:p w:rsidR="00AD5797" w:rsidRDefault="00AD5797" w:rsidP="00DA20D5">
            <w:pPr>
              <w:cnfStyle w:val="000000100000" w:firstRow="0" w:lastRow="0" w:firstColumn="0" w:lastColumn="0" w:oddVBand="0" w:evenVBand="0" w:oddHBand="1" w:evenHBand="0" w:firstRowFirstColumn="0" w:firstRowLastColumn="0" w:lastRowFirstColumn="0" w:lastRowLastColumn="0"/>
            </w:pPr>
          </w:p>
        </w:tc>
      </w:tr>
    </w:tbl>
    <w:p w:rsidR="00AD5797" w:rsidRDefault="00AD5797" w:rsidP="00AD5797"/>
    <w:p w:rsidR="00AD5797" w:rsidRDefault="00AD5797" w:rsidP="00AD5797"/>
    <w:p w:rsidR="00AD5797" w:rsidRDefault="00A00FF2" w:rsidP="00AD5797">
      <w:r>
        <w:rPr>
          <w:noProof/>
          <w:lang w:eastAsia="en-AU"/>
        </w:rPr>
        <mc:AlternateContent>
          <mc:Choice Requires="wpg">
            <w:drawing>
              <wp:anchor distT="0" distB="0" distL="114300" distR="114300" simplePos="0" relativeHeight="251671552" behindDoc="0" locked="0" layoutInCell="1" allowOverlap="1">
                <wp:simplePos x="0" y="0"/>
                <wp:positionH relativeFrom="margin">
                  <wp:posOffset>219075</wp:posOffset>
                </wp:positionH>
                <wp:positionV relativeFrom="paragraph">
                  <wp:posOffset>1216660</wp:posOffset>
                </wp:positionV>
                <wp:extent cx="5067935" cy="901065"/>
                <wp:effectExtent l="0" t="0" r="0" b="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67935" cy="901065"/>
                          <a:chOff x="2330300" y="0"/>
                          <a:chExt cx="3503097" cy="629354"/>
                        </a:xfrm>
                      </wpg:grpSpPr>
                      <pic:pic xmlns:pic="http://schemas.openxmlformats.org/drawingml/2006/picture">
                        <pic:nvPicPr>
                          <pic:cNvPr id="11" name="Picture 13"/>
                          <pic:cNvPicPr/>
                        </pic:nvPicPr>
                        <pic:blipFill>
                          <a:blip r:embed="rId14" cstate="email">
                            <a:extLst>
                              <a:ext uri="{28A0092B-C50C-407E-A947-70E740481C1C}">
                                <a14:useLocalDpi xmlns:a14="http://schemas.microsoft.com/office/drawing/2010/main"/>
                              </a:ext>
                            </a:extLst>
                          </a:blip>
                          <a:stretch>
                            <a:fillRect/>
                          </a:stretch>
                        </pic:blipFill>
                        <pic:spPr bwMode="auto">
                          <a:xfrm>
                            <a:off x="2330300" y="20706"/>
                            <a:ext cx="707343" cy="588007"/>
                          </a:xfrm>
                          <a:prstGeom prst="rect">
                            <a:avLst/>
                          </a:prstGeom>
                          <a:noFill/>
                          <a:ln>
                            <a:noFill/>
                          </a:ln>
                        </pic:spPr>
                      </pic:pic>
                      <pic:pic xmlns:pic="http://schemas.openxmlformats.org/drawingml/2006/picture">
                        <pic:nvPicPr>
                          <pic:cNvPr id="14" name="Picture 14" descr="GCCA-logo-(small).png"/>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3431441" y="0"/>
                            <a:ext cx="777801" cy="608648"/>
                          </a:xfrm>
                          <a:prstGeom prst="rect">
                            <a:avLst/>
                          </a:prstGeom>
                          <a:noFill/>
                          <a:ln>
                            <a:noFill/>
                          </a:ln>
                        </pic:spPr>
                      </pic:pic>
                      <pic:pic xmlns:pic="http://schemas.openxmlformats.org/drawingml/2006/picture">
                        <pic:nvPicPr>
                          <pic:cNvPr id="15" name="Picture 15" descr="SPC Logo Eng.gif"/>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4527497" y="20706"/>
                            <a:ext cx="1305900" cy="60864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BBDB2EF" id="Group 6" o:spid="_x0000_s1026" style="position:absolute;margin-left:17.25pt;margin-top:95.8pt;width:399.05pt;height:70.95pt;z-index:251671552;mso-position-horizontal-relative:margin;mso-width-relative:margin;mso-height-relative:margin" coordorigin="23303" coordsize="35030,629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23303;top:207;width:7073;height:5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EFz+/AAAA2wAAAA8AAABkcnMvZG93bnJldi54bWxET0uLwjAQvgv7H8IIe9NEDypdo4ggSD35&#10;wPNsM7bBZtJtYu3+eyMs7G0+vucs172rRUdtsJ41TMYKBHHhjeVSw+W8Gy1AhIhssPZMGn4pwHr1&#10;MVhiZvyTj9SdYilSCIcMNVQxNpmUoajIYRj7hjhxN986jAm2pTQtPlO4q+VUqZl0aDk1VNjQtqLi&#10;fno4Dfa7sN21loef2SGfd/ldKcovWn8O+80XiEh9/Bf/ufcmzZ/A+5d0gFy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QBBc/vwAAANsAAAAPAAAAAAAAAAAAAAAAAJ8CAABk&#10;cnMvZG93bnJldi54bWxQSwUGAAAAAAQABAD3AAAAiwMAAAAA&#10;">
                  <v:imagedata r:id="rId15" o:title=""/>
                </v:shape>
                <v:shape id="Picture 14" o:spid="_x0000_s1028" type="#_x0000_t75" alt="GCCA-logo-(small).png" style="position:absolute;left:34314;width:7778;height:60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bqDPBAAAA2wAAAA8AAABkcnMvZG93bnJldi54bWxET9uKwjAQfV/wH8IIvq2pIirVKO6KIJTF&#10;6weMzdgWm0ltola/fiMs7NscznWm88aU4k61Kywr6HUjEMSp1QVnCo6H1ecYhPPIGkvLpOBJDuaz&#10;1scUY20fvKP73mcihLCLUUHufRVL6dKcDLqurYgDd7a1QR9gnUld4yOEm1L2o2goDRYcGnKs6Dun&#10;9LK/GQWbZGO3X/56Pv2M1k1ySZeuSF5KddrNYgLCU+P/xX/utQ7zB/D+JRwgZ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ubqDPBAAAA2wAAAA8AAAAAAAAAAAAAAAAAnwIA&#10;AGRycy9kb3ducmV2LnhtbFBLBQYAAAAABAAEAPcAAACNAwAAAAA=&#10;">
                  <v:imagedata r:id="rId16" o:title="GCCA-logo-(small)"/>
                </v:shape>
                <v:shape id="Picture 15" o:spid="_x0000_s1029" type="#_x0000_t75" alt="SPC Logo Eng.gif" style="position:absolute;left:45274;top:207;width:13059;height:60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1LLvCAAAA2wAAAA8AAABkcnMvZG93bnJldi54bWxET0trAjEQvhf6H8IUvGm2om1ZjVIEwYMU&#10;fEDrbdjMPnQziUnU7b83BaG3+fieM513phVX8qGxrOB1kIEgLqxuuFKw3y37HyBCRNbYWiYFvxRg&#10;Pnt+mmKu7Y03dN3GSqQQDjkqqGN0uZShqMlgGFhHnLjSeoMxQV9J7fGWwk0rh1n2Jg02nBpqdLSo&#10;qThtL0bBV6bP68PP9z6OR83xvVqUzrtSqd5L9zkBEamL/+KHe6XT/DH8/ZIOkLM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9Sy7wgAAANsAAAAPAAAAAAAAAAAAAAAAAJ8C&#10;AABkcnMvZG93bnJldi54bWxQSwUGAAAAAAQABAD3AAAAjgMAAAAA&#10;">
                  <v:imagedata r:id="rId17" o:title="SPC Logo Eng"/>
                </v:shape>
                <w10:wrap anchorx="margin"/>
              </v:group>
            </w:pict>
          </mc:Fallback>
        </mc:AlternateContent>
      </w:r>
    </w:p>
    <w:p w:rsidR="00726BEF" w:rsidRDefault="00726BEF" w:rsidP="00643271">
      <w:pPr>
        <w:rPr>
          <w:rFonts w:ascii="Times New Roman" w:hAnsi="Times New Roman"/>
        </w:rPr>
        <w:sectPr w:rsidR="00726BEF" w:rsidSect="009C48EF">
          <w:footerReference w:type="default" r:id="rId18"/>
          <w:footerReference w:type="first" r:id="rId19"/>
          <w:endnotePr>
            <w:numFmt w:val="decimal"/>
          </w:endnotePr>
          <w:pgSz w:w="11909" w:h="16834" w:code="9"/>
          <w:pgMar w:top="993" w:right="1440" w:bottom="1440" w:left="1440" w:header="403" w:footer="403" w:gutter="0"/>
          <w:pgNumType w:start="1"/>
          <w:cols w:space="720"/>
          <w:noEndnote/>
          <w:titlePg/>
          <w:docGrid w:linePitch="360"/>
        </w:sectPr>
      </w:pPr>
    </w:p>
    <w:p w:rsidR="004708D7" w:rsidRDefault="004708D7" w:rsidP="00683018">
      <w:pPr>
        <w:pStyle w:val="NoSpacing"/>
        <w:rPr>
          <w:rFonts w:ascii="Times New Roman" w:hAnsi="Times New Roman"/>
          <w:b/>
        </w:rPr>
      </w:pPr>
      <w:r w:rsidRPr="00122493">
        <w:rPr>
          <w:rFonts w:ascii="Times New Roman" w:hAnsi="Times New Roman"/>
          <w:b/>
        </w:rPr>
        <w:lastRenderedPageBreak/>
        <w:t xml:space="preserve">Annex </w:t>
      </w:r>
      <w:r w:rsidR="00726BEF">
        <w:rPr>
          <w:rFonts w:ascii="Times New Roman" w:hAnsi="Times New Roman"/>
          <w:b/>
        </w:rPr>
        <w:t xml:space="preserve">2 </w:t>
      </w:r>
      <w:r w:rsidRPr="00122493">
        <w:rPr>
          <w:rFonts w:ascii="Times New Roman" w:hAnsi="Times New Roman"/>
          <w:b/>
        </w:rPr>
        <w:t>Participants List</w:t>
      </w:r>
    </w:p>
    <w:p w:rsidR="003D3D37" w:rsidRDefault="003D3D37" w:rsidP="003D3D37">
      <w:pPr>
        <w:jc w:val="center"/>
        <w:rPr>
          <w:b/>
        </w:rPr>
      </w:pPr>
      <w:r w:rsidRPr="0021601D">
        <w:rPr>
          <w:b/>
        </w:rPr>
        <w:t>Workshop on proposal preparation using the Logical Framework Approach</w:t>
      </w:r>
    </w:p>
    <w:p w:rsidR="009B3D0F" w:rsidRPr="00D53094" w:rsidRDefault="00381D13" w:rsidP="009B3D0F">
      <w:pPr>
        <w:jc w:val="center"/>
        <w:rPr>
          <w:b/>
        </w:rPr>
      </w:pPr>
      <w:r>
        <w:rPr>
          <w:b/>
        </w:rPr>
        <w:t>5-10 June 2015</w:t>
      </w:r>
      <w:r w:rsidR="005D17D8">
        <w:rPr>
          <w:b/>
        </w:rPr>
        <w:t xml:space="preserve">, </w:t>
      </w:r>
      <w:r>
        <w:rPr>
          <w:b/>
        </w:rPr>
        <w:t>Tarawa, Kiribati</w:t>
      </w:r>
    </w:p>
    <w:tbl>
      <w:tblPr>
        <w:tblW w:w="15551" w:type="dxa"/>
        <w:jc w:val="center"/>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356"/>
        <w:gridCol w:w="993"/>
        <w:gridCol w:w="4101"/>
        <w:gridCol w:w="2126"/>
        <w:gridCol w:w="3464"/>
        <w:gridCol w:w="1802"/>
      </w:tblGrid>
      <w:tr w:rsidR="009B3D0F" w:rsidRPr="00F31F34" w:rsidTr="009B3D0F">
        <w:trPr>
          <w:jc w:val="center"/>
        </w:trPr>
        <w:tc>
          <w:tcPr>
            <w:tcW w:w="709" w:type="dxa"/>
            <w:shd w:val="clear" w:color="auto" w:fill="92CDDC"/>
          </w:tcPr>
          <w:p w:rsidR="009B3D0F" w:rsidRPr="00F31F34" w:rsidRDefault="009B3D0F" w:rsidP="009B3D0F">
            <w:pPr>
              <w:spacing w:line="360" w:lineRule="auto"/>
              <w:jc w:val="center"/>
              <w:rPr>
                <w:rFonts w:ascii="Calibri" w:eastAsia="Calibri" w:hAnsi="Calibri" w:cs="Calibri"/>
                <w:b/>
              </w:rPr>
            </w:pPr>
            <w:r w:rsidRPr="00F31F34">
              <w:rPr>
                <w:rFonts w:ascii="Calibri" w:eastAsia="Calibri" w:hAnsi="Calibri" w:cs="Calibri"/>
                <w:b/>
              </w:rPr>
              <w:t>No.</w:t>
            </w:r>
          </w:p>
        </w:tc>
        <w:tc>
          <w:tcPr>
            <w:tcW w:w="2356" w:type="dxa"/>
            <w:shd w:val="clear" w:color="auto" w:fill="92CDDC"/>
          </w:tcPr>
          <w:p w:rsidR="009B3D0F" w:rsidRPr="00F31F34" w:rsidRDefault="009B3D0F" w:rsidP="009B3D0F">
            <w:pPr>
              <w:spacing w:line="360" w:lineRule="auto"/>
              <w:jc w:val="center"/>
              <w:rPr>
                <w:rFonts w:ascii="Calibri" w:eastAsia="Calibri" w:hAnsi="Calibri" w:cs="Calibri"/>
                <w:b/>
              </w:rPr>
            </w:pPr>
            <w:r w:rsidRPr="00F31F34">
              <w:rPr>
                <w:rFonts w:ascii="Calibri" w:eastAsia="Calibri" w:hAnsi="Calibri" w:cs="Calibri"/>
                <w:b/>
              </w:rPr>
              <w:t>Name</w:t>
            </w:r>
          </w:p>
        </w:tc>
        <w:tc>
          <w:tcPr>
            <w:tcW w:w="993" w:type="dxa"/>
            <w:shd w:val="clear" w:color="auto" w:fill="92CDDC"/>
          </w:tcPr>
          <w:p w:rsidR="009B3D0F" w:rsidRPr="00F31F34" w:rsidRDefault="009B3D0F" w:rsidP="009B3D0F">
            <w:pPr>
              <w:spacing w:line="360" w:lineRule="auto"/>
              <w:jc w:val="center"/>
              <w:rPr>
                <w:rFonts w:ascii="Calibri" w:eastAsia="Calibri" w:hAnsi="Calibri" w:cs="Calibri"/>
                <w:b/>
              </w:rPr>
            </w:pPr>
            <w:r w:rsidRPr="00F31F34">
              <w:rPr>
                <w:rFonts w:ascii="Calibri" w:eastAsia="Calibri" w:hAnsi="Calibri" w:cs="Calibri"/>
                <w:b/>
              </w:rPr>
              <w:t>Gender</w:t>
            </w:r>
          </w:p>
        </w:tc>
        <w:tc>
          <w:tcPr>
            <w:tcW w:w="4101" w:type="dxa"/>
            <w:shd w:val="clear" w:color="auto" w:fill="92CDDC"/>
          </w:tcPr>
          <w:p w:rsidR="009B3D0F" w:rsidRPr="00F31F34" w:rsidRDefault="009B3D0F" w:rsidP="009B3D0F">
            <w:pPr>
              <w:spacing w:line="360" w:lineRule="auto"/>
              <w:jc w:val="center"/>
              <w:rPr>
                <w:rFonts w:ascii="Calibri" w:eastAsia="Calibri" w:hAnsi="Calibri" w:cs="Calibri"/>
                <w:b/>
              </w:rPr>
            </w:pPr>
            <w:r w:rsidRPr="00F31F34">
              <w:rPr>
                <w:rFonts w:ascii="Calibri" w:eastAsia="Calibri" w:hAnsi="Calibri" w:cs="Calibri"/>
                <w:b/>
              </w:rPr>
              <w:t>Job title</w:t>
            </w:r>
          </w:p>
        </w:tc>
        <w:tc>
          <w:tcPr>
            <w:tcW w:w="2126" w:type="dxa"/>
            <w:shd w:val="clear" w:color="auto" w:fill="92CDDC"/>
          </w:tcPr>
          <w:p w:rsidR="009B3D0F" w:rsidRPr="00F31F34" w:rsidRDefault="009B3D0F" w:rsidP="009B3D0F">
            <w:pPr>
              <w:spacing w:line="360" w:lineRule="auto"/>
              <w:jc w:val="center"/>
              <w:rPr>
                <w:rFonts w:ascii="Calibri" w:eastAsia="Calibri" w:hAnsi="Calibri" w:cs="Calibri"/>
                <w:b/>
              </w:rPr>
            </w:pPr>
            <w:r w:rsidRPr="00F31F34">
              <w:rPr>
                <w:rFonts w:ascii="Calibri" w:eastAsia="Calibri" w:hAnsi="Calibri" w:cs="Calibri"/>
                <w:b/>
              </w:rPr>
              <w:t>Organisation</w:t>
            </w:r>
          </w:p>
        </w:tc>
        <w:tc>
          <w:tcPr>
            <w:tcW w:w="3464" w:type="dxa"/>
            <w:shd w:val="clear" w:color="auto" w:fill="92CDDC"/>
          </w:tcPr>
          <w:p w:rsidR="009B3D0F" w:rsidRPr="00F31F34" w:rsidRDefault="009B3D0F" w:rsidP="009B3D0F">
            <w:pPr>
              <w:spacing w:line="360" w:lineRule="auto"/>
              <w:jc w:val="center"/>
              <w:rPr>
                <w:rFonts w:ascii="Calibri" w:eastAsia="Calibri" w:hAnsi="Calibri" w:cs="Calibri"/>
                <w:b/>
              </w:rPr>
            </w:pPr>
            <w:r w:rsidRPr="00F31F34">
              <w:rPr>
                <w:rFonts w:ascii="Calibri" w:eastAsia="Calibri" w:hAnsi="Calibri" w:cs="Calibri"/>
                <w:b/>
              </w:rPr>
              <w:t>Email</w:t>
            </w:r>
          </w:p>
        </w:tc>
        <w:tc>
          <w:tcPr>
            <w:tcW w:w="1802" w:type="dxa"/>
            <w:shd w:val="clear" w:color="auto" w:fill="92CDDC"/>
          </w:tcPr>
          <w:p w:rsidR="009B3D0F" w:rsidRPr="00F31F34" w:rsidRDefault="009B3D0F" w:rsidP="009B3D0F">
            <w:pPr>
              <w:spacing w:line="360" w:lineRule="auto"/>
              <w:rPr>
                <w:rFonts w:ascii="Calibri" w:eastAsia="Calibri" w:hAnsi="Calibri" w:cs="Calibri"/>
                <w:b/>
              </w:rPr>
            </w:pPr>
            <w:r>
              <w:rPr>
                <w:rFonts w:ascii="Calibri" w:eastAsia="Calibri" w:hAnsi="Calibri" w:cs="Calibri"/>
                <w:b/>
              </w:rPr>
              <w:t>Phone (+686)</w:t>
            </w:r>
          </w:p>
        </w:tc>
      </w:tr>
      <w:tr w:rsidR="009B3D0F" w:rsidRPr="00F31F34" w:rsidTr="009B3D0F">
        <w:trPr>
          <w:jc w:val="center"/>
        </w:trPr>
        <w:tc>
          <w:tcPr>
            <w:tcW w:w="709" w:type="dxa"/>
            <w:shd w:val="clear" w:color="auto" w:fill="auto"/>
          </w:tcPr>
          <w:p w:rsidR="009B3D0F" w:rsidRPr="00F31F34" w:rsidRDefault="009B3D0F" w:rsidP="009B3D0F">
            <w:pPr>
              <w:spacing w:line="360" w:lineRule="auto"/>
              <w:jc w:val="center"/>
              <w:rPr>
                <w:rFonts w:ascii="Calibri" w:eastAsia="Calibri" w:hAnsi="Calibri" w:cs="Calibri"/>
              </w:rPr>
            </w:pPr>
            <w:r w:rsidRPr="00F31F34">
              <w:rPr>
                <w:rFonts w:ascii="Calibri" w:eastAsia="Calibri" w:hAnsi="Calibri" w:cs="Calibri"/>
              </w:rPr>
              <w:t>1</w:t>
            </w:r>
          </w:p>
        </w:tc>
        <w:tc>
          <w:tcPr>
            <w:tcW w:w="2356" w:type="dxa"/>
            <w:shd w:val="clear" w:color="auto" w:fill="auto"/>
          </w:tcPr>
          <w:p w:rsidR="009B3D0F" w:rsidRPr="00F31F34" w:rsidRDefault="009B3D0F" w:rsidP="009B3D0F">
            <w:pPr>
              <w:spacing w:line="360" w:lineRule="auto"/>
              <w:rPr>
                <w:rFonts w:ascii="Calibri" w:eastAsia="Calibri" w:hAnsi="Calibri" w:cs="Calibri"/>
              </w:rPr>
            </w:pPr>
            <w:proofErr w:type="spellStart"/>
            <w:r>
              <w:rPr>
                <w:rFonts w:ascii="Calibri" w:eastAsia="Calibri" w:hAnsi="Calibri" w:cs="Calibri"/>
              </w:rPr>
              <w:t>Ane</w:t>
            </w:r>
            <w:proofErr w:type="spellEnd"/>
            <w:r>
              <w:rPr>
                <w:rFonts w:ascii="Calibri" w:eastAsia="Calibri" w:hAnsi="Calibri" w:cs="Calibri"/>
              </w:rPr>
              <w:t xml:space="preserve"> </w:t>
            </w:r>
            <w:proofErr w:type="spellStart"/>
            <w:r>
              <w:rPr>
                <w:rFonts w:ascii="Calibri" w:eastAsia="Calibri" w:hAnsi="Calibri" w:cs="Calibri"/>
              </w:rPr>
              <w:t>Teiaua</w:t>
            </w:r>
            <w:proofErr w:type="spellEnd"/>
          </w:p>
        </w:tc>
        <w:tc>
          <w:tcPr>
            <w:tcW w:w="993" w:type="dxa"/>
            <w:shd w:val="clear" w:color="auto" w:fill="auto"/>
          </w:tcPr>
          <w:p w:rsidR="009B3D0F" w:rsidRPr="00F31F34" w:rsidRDefault="009B3D0F" w:rsidP="009B3D0F">
            <w:pPr>
              <w:spacing w:line="360" w:lineRule="auto"/>
              <w:jc w:val="center"/>
              <w:rPr>
                <w:rFonts w:ascii="Calibri" w:eastAsia="Calibri" w:hAnsi="Calibri" w:cs="Calibri"/>
              </w:rPr>
            </w:pPr>
            <w:r>
              <w:rPr>
                <w:rFonts w:ascii="Calibri" w:eastAsia="Calibri" w:hAnsi="Calibri" w:cs="Calibri"/>
              </w:rPr>
              <w:t>F</w:t>
            </w:r>
          </w:p>
        </w:tc>
        <w:tc>
          <w:tcPr>
            <w:tcW w:w="4101" w:type="dxa"/>
            <w:shd w:val="clear" w:color="auto" w:fill="auto"/>
          </w:tcPr>
          <w:p w:rsidR="009B3D0F" w:rsidRPr="00F31F34" w:rsidRDefault="009B3D0F" w:rsidP="009B3D0F">
            <w:pPr>
              <w:spacing w:line="360" w:lineRule="auto"/>
              <w:rPr>
                <w:rFonts w:ascii="Calibri" w:eastAsia="Calibri" w:hAnsi="Calibri" w:cs="Calibri"/>
              </w:rPr>
            </w:pPr>
            <w:r>
              <w:rPr>
                <w:rFonts w:ascii="Calibri" w:eastAsia="Calibri" w:hAnsi="Calibri" w:cs="Calibri"/>
              </w:rPr>
              <w:t>Lecturer</w:t>
            </w:r>
          </w:p>
        </w:tc>
        <w:tc>
          <w:tcPr>
            <w:tcW w:w="2126" w:type="dxa"/>
            <w:shd w:val="clear" w:color="auto" w:fill="auto"/>
          </w:tcPr>
          <w:p w:rsidR="009B3D0F" w:rsidRPr="00F31F34" w:rsidRDefault="009B3D0F" w:rsidP="009B3D0F">
            <w:pPr>
              <w:spacing w:line="360" w:lineRule="auto"/>
              <w:rPr>
                <w:rFonts w:ascii="Calibri" w:eastAsia="Calibri" w:hAnsi="Calibri" w:cs="Calibri"/>
              </w:rPr>
            </w:pPr>
            <w:r>
              <w:rPr>
                <w:rFonts w:ascii="Calibri" w:eastAsia="Calibri" w:hAnsi="Calibri" w:cs="Calibri"/>
              </w:rPr>
              <w:t>KTC (MOE)</w:t>
            </w:r>
          </w:p>
        </w:tc>
        <w:tc>
          <w:tcPr>
            <w:tcW w:w="3464" w:type="dxa"/>
            <w:shd w:val="clear" w:color="auto" w:fill="auto"/>
          </w:tcPr>
          <w:p w:rsidR="009B3D0F" w:rsidRPr="00F31F34" w:rsidRDefault="009B3D0F" w:rsidP="009B3D0F">
            <w:pPr>
              <w:spacing w:line="360" w:lineRule="auto"/>
              <w:rPr>
                <w:rFonts w:ascii="Calibri" w:eastAsia="Calibri" w:hAnsi="Calibri" w:cs="Calibri"/>
              </w:rPr>
            </w:pPr>
            <w:hyperlink r:id="rId20" w:history="1">
              <w:r w:rsidRPr="00EB09D9">
                <w:rPr>
                  <w:rStyle w:val="Hyperlink"/>
                  <w:rFonts w:ascii="Calibri" w:eastAsia="Calibri" w:hAnsi="Calibri" w:cs="Calibri"/>
                </w:rPr>
                <w:t>ane.teiaua@gmail.com</w:t>
              </w:r>
            </w:hyperlink>
            <w:r>
              <w:rPr>
                <w:rFonts w:ascii="Calibri" w:eastAsia="Calibri" w:hAnsi="Calibri" w:cs="Calibri"/>
              </w:rPr>
              <w:t xml:space="preserve"> </w:t>
            </w:r>
          </w:p>
        </w:tc>
        <w:tc>
          <w:tcPr>
            <w:tcW w:w="1802" w:type="dxa"/>
          </w:tcPr>
          <w:p w:rsidR="009B3D0F" w:rsidRDefault="009B3D0F" w:rsidP="009B3D0F">
            <w:pPr>
              <w:spacing w:line="360" w:lineRule="auto"/>
              <w:rPr>
                <w:rFonts w:ascii="Calibri" w:eastAsia="Calibri" w:hAnsi="Calibri" w:cs="Calibri"/>
              </w:rPr>
            </w:pPr>
            <w:r>
              <w:rPr>
                <w:rFonts w:ascii="Calibri" w:eastAsia="Calibri" w:hAnsi="Calibri" w:cs="Calibri"/>
              </w:rPr>
              <w:t>28158</w:t>
            </w:r>
          </w:p>
        </w:tc>
      </w:tr>
      <w:tr w:rsidR="009B3D0F" w:rsidRPr="00F31F34" w:rsidTr="009B3D0F">
        <w:trPr>
          <w:jc w:val="center"/>
        </w:trPr>
        <w:tc>
          <w:tcPr>
            <w:tcW w:w="709" w:type="dxa"/>
            <w:shd w:val="clear" w:color="auto" w:fill="auto"/>
          </w:tcPr>
          <w:p w:rsidR="009B3D0F" w:rsidRPr="00F31F34" w:rsidRDefault="009B3D0F" w:rsidP="009B3D0F">
            <w:pPr>
              <w:spacing w:line="360" w:lineRule="auto"/>
              <w:jc w:val="center"/>
              <w:rPr>
                <w:rFonts w:ascii="Calibri" w:eastAsia="Calibri" w:hAnsi="Calibri" w:cs="Calibri"/>
              </w:rPr>
            </w:pPr>
            <w:r w:rsidRPr="00F31F34">
              <w:rPr>
                <w:rFonts w:ascii="Calibri" w:eastAsia="Calibri" w:hAnsi="Calibri" w:cs="Calibri"/>
              </w:rPr>
              <w:t>2</w:t>
            </w:r>
          </w:p>
        </w:tc>
        <w:tc>
          <w:tcPr>
            <w:tcW w:w="2356" w:type="dxa"/>
            <w:shd w:val="clear" w:color="auto" w:fill="auto"/>
          </w:tcPr>
          <w:p w:rsidR="009B3D0F" w:rsidRPr="00F31F34" w:rsidRDefault="009B3D0F" w:rsidP="009B3D0F">
            <w:pPr>
              <w:spacing w:line="360" w:lineRule="auto"/>
              <w:rPr>
                <w:rFonts w:ascii="Calibri" w:eastAsia="Calibri" w:hAnsi="Calibri" w:cs="Calibri"/>
              </w:rPr>
            </w:pPr>
            <w:proofErr w:type="spellStart"/>
            <w:r>
              <w:rPr>
                <w:rFonts w:ascii="Calibri" w:eastAsia="Calibri" w:hAnsi="Calibri" w:cs="Calibri"/>
              </w:rPr>
              <w:t>Tenikarawa</w:t>
            </w:r>
            <w:proofErr w:type="spellEnd"/>
            <w:r>
              <w:rPr>
                <w:rFonts w:ascii="Calibri" w:eastAsia="Calibri" w:hAnsi="Calibri" w:cs="Calibri"/>
              </w:rPr>
              <w:t xml:space="preserve"> </w:t>
            </w:r>
            <w:proofErr w:type="spellStart"/>
            <w:r>
              <w:rPr>
                <w:rFonts w:ascii="Calibri" w:eastAsia="Calibri" w:hAnsi="Calibri" w:cs="Calibri"/>
              </w:rPr>
              <w:t>Aiaimoa</w:t>
            </w:r>
            <w:proofErr w:type="spellEnd"/>
          </w:p>
        </w:tc>
        <w:tc>
          <w:tcPr>
            <w:tcW w:w="993" w:type="dxa"/>
            <w:shd w:val="clear" w:color="auto" w:fill="auto"/>
          </w:tcPr>
          <w:p w:rsidR="009B3D0F" w:rsidRPr="00F31F34" w:rsidRDefault="009B3D0F" w:rsidP="009B3D0F">
            <w:pPr>
              <w:spacing w:line="360" w:lineRule="auto"/>
              <w:jc w:val="center"/>
              <w:rPr>
                <w:rFonts w:ascii="Calibri" w:eastAsia="Calibri" w:hAnsi="Calibri" w:cs="Calibri"/>
              </w:rPr>
            </w:pPr>
            <w:r>
              <w:rPr>
                <w:rFonts w:ascii="Calibri" w:eastAsia="Calibri" w:hAnsi="Calibri" w:cs="Calibri"/>
              </w:rPr>
              <w:t>F</w:t>
            </w:r>
          </w:p>
        </w:tc>
        <w:tc>
          <w:tcPr>
            <w:tcW w:w="4101" w:type="dxa"/>
            <w:shd w:val="clear" w:color="auto" w:fill="auto"/>
          </w:tcPr>
          <w:p w:rsidR="009B3D0F" w:rsidRPr="00F31F34" w:rsidRDefault="009B3D0F" w:rsidP="009B3D0F">
            <w:pPr>
              <w:spacing w:line="360" w:lineRule="auto"/>
              <w:rPr>
                <w:rFonts w:ascii="Calibri" w:eastAsia="Calibri" w:hAnsi="Calibri" w:cs="Calibri"/>
              </w:rPr>
            </w:pPr>
            <w:r>
              <w:rPr>
                <w:rFonts w:ascii="Calibri" w:eastAsia="Calibri" w:hAnsi="Calibri" w:cs="Calibri"/>
              </w:rPr>
              <w:t>Lecturer</w:t>
            </w:r>
          </w:p>
        </w:tc>
        <w:tc>
          <w:tcPr>
            <w:tcW w:w="2126" w:type="dxa"/>
            <w:shd w:val="clear" w:color="auto" w:fill="auto"/>
          </w:tcPr>
          <w:p w:rsidR="009B3D0F" w:rsidRPr="00F31F34" w:rsidRDefault="009B3D0F" w:rsidP="009B3D0F">
            <w:pPr>
              <w:spacing w:line="360" w:lineRule="auto"/>
              <w:rPr>
                <w:rFonts w:ascii="Calibri" w:eastAsia="Calibri" w:hAnsi="Calibri" w:cs="Calibri"/>
              </w:rPr>
            </w:pPr>
            <w:r>
              <w:rPr>
                <w:rFonts w:ascii="Calibri" w:eastAsia="Calibri" w:hAnsi="Calibri" w:cs="Calibri"/>
              </w:rPr>
              <w:t>KTC (MOE)</w:t>
            </w:r>
          </w:p>
        </w:tc>
        <w:tc>
          <w:tcPr>
            <w:tcW w:w="3464" w:type="dxa"/>
            <w:shd w:val="clear" w:color="auto" w:fill="auto"/>
          </w:tcPr>
          <w:p w:rsidR="009B3D0F" w:rsidRPr="00F31F34" w:rsidRDefault="009B3D0F" w:rsidP="009B3D0F">
            <w:pPr>
              <w:spacing w:line="360" w:lineRule="auto"/>
              <w:rPr>
                <w:rFonts w:ascii="Calibri" w:eastAsia="Calibri" w:hAnsi="Calibri" w:cs="Calibri"/>
              </w:rPr>
            </w:pPr>
            <w:hyperlink r:id="rId21" w:history="1">
              <w:r w:rsidRPr="00AD41EE">
                <w:rPr>
                  <w:rStyle w:val="Hyperlink"/>
                  <w:rFonts w:ascii="Calibri" w:eastAsia="Calibri" w:hAnsi="Calibri" w:cs="Calibri"/>
                </w:rPr>
                <w:t>tenikarawa@gmail.com</w:t>
              </w:r>
            </w:hyperlink>
            <w:r>
              <w:rPr>
                <w:rFonts w:ascii="Calibri" w:eastAsia="Calibri" w:hAnsi="Calibri" w:cs="Calibri"/>
              </w:rPr>
              <w:t xml:space="preserve"> </w:t>
            </w:r>
          </w:p>
        </w:tc>
        <w:tc>
          <w:tcPr>
            <w:tcW w:w="1802" w:type="dxa"/>
          </w:tcPr>
          <w:p w:rsidR="009B3D0F" w:rsidRDefault="009B3D0F" w:rsidP="009B3D0F">
            <w:pPr>
              <w:spacing w:line="360" w:lineRule="auto"/>
              <w:rPr>
                <w:rFonts w:ascii="Calibri" w:eastAsia="Calibri" w:hAnsi="Calibri" w:cs="Calibri"/>
              </w:rPr>
            </w:pPr>
            <w:r>
              <w:rPr>
                <w:rFonts w:ascii="Calibri" w:eastAsia="Calibri" w:hAnsi="Calibri" w:cs="Calibri"/>
              </w:rPr>
              <w:t>28158 / 50453</w:t>
            </w:r>
          </w:p>
        </w:tc>
      </w:tr>
      <w:tr w:rsidR="009B3D0F" w:rsidRPr="00F31F34" w:rsidTr="009B3D0F">
        <w:trPr>
          <w:jc w:val="center"/>
        </w:trPr>
        <w:tc>
          <w:tcPr>
            <w:tcW w:w="709" w:type="dxa"/>
            <w:shd w:val="clear" w:color="auto" w:fill="auto"/>
          </w:tcPr>
          <w:p w:rsidR="009B3D0F" w:rsidRPr="00F31F34" w:rsidRDefault="009B3D0F" w:rsidP="009B3D0F">
            <w:pPr>
              <w:spacing w:line="360" w:lineRule="auto"/>
              <w:jc w:val="center"/>
              <w:rPr>
                <w:rFonts w:ascii="Calibri" w:eastAsia="Calibri" w:hAnsi="Calibri" w:cs="Calibri"/>
              </w:rPr>
            </w:pPr>
            <w:r w:rsidRPr="00F31F34">
              <w:rPr>
                <w:rFonts w:ascii="Calibri" w:eastAsia="Calibri" w:hAnsi="Calibri" w:cs="Calibri"/>
              </w:rPr>
              <w:t>3</w:t>
            </w:r>
          </w:p>
        </w:tc>
        <w:tc>
          <w:tcPr>
            <w:tcW w:w="2356" w:type="dxa"/>
            <w:shd w:val="clear" w:color="auto" w:fill="auto"/>
          </w:tcPr>
          <w:p w:rsidR="009B3D0F" w:rsidRPr="00F31F34" w:rsidRDefault="009B3D0F" w:rsidP="009B3D0F">
            <w:pPr>
              <w:spacing w:line="360" w:lineRule="auto"/>
              <w:rPr>
                <w:rFonts w:ascii="Calibri" w:eastAsia="Calibri" w:hAnsi="Calibri" w:cs="Calibri"/>
              </w:rPr>
            </w:pPr>
            <w:r>
              <w:rPr>
                <w:rFonts w:ascii="Calibri" w:eastAsia="Calibri" w:hAnsi="Calibri" w:cs="Calibri"/>
              </w:rPr>
              <w:t xml:space="preserve">Thomas </w:t>
            </w:r>
            <w:proofErr w:type="spellStart"/>
            <w:r>
              <w:rPr>
                <w:rFonts w:ascii="Calibri" w:eastAsia="Calibri" w:hAnsi="Calibri" w:cs="Calibri"/>
              </w:rPr>
              <w:t>Zackious</w:t>
            </w:r>
            <w:proofErr w:type="spellEnd"/>
          </w:p>
        </w:tc>
        <w:tc>
          <w:tcPr>
            <w:tcW w:w="993" w:type="dxa"/>
            <w:shd w:val="clear" w:color="auto" w:fill="auto"/>
          </w:tcPr>
          <w:p w:rsidR="009B3D0F" w:rsidRPr="00F31F34" w:rsidRDefault="009B3D0F" w:rsidP="009B3D0F">
            <w:pPr>
              <w:spacing w:line="360" w:lineRule="auto"/>
              <w:jc w:val="center"/>
              <w:rPr>
                <w:rFonts w:ascii="Calibri" w:eastAsia="Calibri" w:hAnsi="Calibri" w:cs="Calibri"/>
              </w:rPr>
            </w:pPr>
            <w:r>
              <w:rPr>
                <w:rFonts w:ascii="Calibri" w:eastAsia="Calibri" w:hAnsi="Calibri" w:cs="Calibri"/>
              </w:rPr>
              <w:t>M</w:t>
            </w:r>
          </w:p>
        </w:tc>
        <w:tc>
          <w:tcPr>
            <w:tcW w:w="4101" w:type="dxa"/>
            <w:shd w:val="clear" w:color="auto" w:fill="auto"/>
          </w:tcPr>
          <w:p w:rsidR="009B3D0F" w:rsidRPr="00F31F34" w:rsidRDefault="009B3D0F" w:rsidP="009B3D0F">
            <w:pPr>
              <w:spacing w:line="360" w:lineRule="auto"/>
              <w:rPr>
                <w:rFonts w:ascii="Calibri" w:eastAsia="Calibri" w:hAnsi="Calibri" w:cs="Calibri"/>
              </w:rPr>
            </w:pPr>
            <w:r>
              <w:rPr>
                <w:rFonts w:ascii="Calibri" w:eastAsia="Calibri" w:hAnsi="Calibri" w:cs="Calibri"/>
              </w:rPr>
              <w:t>Acting Forecaster</w:t>
            </w:r>
          </w:p>
        </w:tc>
        <w:tc>
          <w:tcPr>
            <w:tcW w:w="2126" w:type="dxa"/>
            <w:shd w:val="clear" w:color="auto" w:fill="auto"/>
          </w:tcPr>
          <w:p w:rsidR="009B3D0F" w:rsidRPr="00F31F34" w:rsidRDefault="009B3D0F" w:rsidP="009B3D0F">
            <w:pPr>
              <w:spacing w:line="360" w:lineRule="auto"/>
              <w:rPr>
                <w:rFonts w:ascii="Calibri" w:eastAsia="Calibri" w:hAnsi="Calibri" w:cs="Calibri"/>
              </w:rPr>
            </w:pPr>
            <w:r>
              <w:rPr>
                <w:rFonts w:ascii="Calibri" w:eastAsia="Calibri" w:hAnsi="Calibri" w:cs="Calibri"/>
              </w:rPr>
              <w:t>KMS (MET)</w:t>
            </w:r>
          </w:p>
        </w:tc>
        <w:tc>
          <w:tcPr>
            <w:tcW w:w="3464" w:type="dxa"/>
            <w:shd w:val="clear" w:color="auto" w:fill="auto"/>
          </w:tcPr>
          <w:p w:rsidR="009B3D0F" w:rsidRPr="00F31F34" w:rsidRDefault="009B3D0F" w:rsidP="009B3D0F">
            <w:pPr>
              <w:spacing w:line="360" w:lineRule="auto"/>
              <w:rPr>
                <w:rFonts w:ascii="Calibri" w:eastAsia="Calibri" w:hAnsi="Calibri" w:cs="Calibri"/>
              </w:rPr>
            </w:pPr>
            <w:hyperlink r:id="rId22" w:history="1">
              <w:r w:rsidRPr="00EB09D9">
                <w:rPr>
                  <w:rStyle w:val="Hyperlink"/>
                  <w:rFonts w:ascii="Calibri" w:eastAsia="Calibri" w:hAnsi="Calibri" w:cs="Calibri"/>
                </w:rPr>
                <w:t>thomasgzackious@gmail.com</w:t>
              </w:r>
            </w:hyperlink>
            <w:r>
              <w:rPr>
                <w:rFonts w:ascii="Calibri" w:eastAsia="Calibri" w:hAnsi="Calibri" w:cs="Calibri"/>
              </w:rPr>
              <w:t xml:space="preserve"> </w:t>
            </w:r>
          </w:p>
        </w:tc>
        <w:tc>
          <w:tcPr>
            <w:tcW w:w="1802" w:type="dxa"/>
          </w:tcPr>
          <w:p w:rsidR="009B3D0F" w:rsidRDefault="009B3D0F" w:rsidP="009B3D0F">
            <w:pPr>
              <w:spacing w:line="360" w:lineRule="auto"/>
              <w:rPr>
                <w:rFonts w:ascii="Calibri" w:eastAsia="Calibri" w:hAnsi="Calibri" w:cs="Calibri"/>
              </w:rPr>
            </w:pPr>
            <w:r>
              <w:rPr>
                <w:rFonts w:ascii="Calibri" w:eastAsia="Calibri" w:hAnsi="Calibri" w:cs="Calibri"/>
              </w:rPr>
              <w:t>25444</w:t>
            </w:r>
          </w:p>
        </w:tc>
      </w:tr>
      <w:tr w:rsidR="009B3D0F" w:rsidRPr="00F31F34" w:rsidTr="009B3D0F">
        <w:trPr>
          <w:jc w:val="center"/>
        </w:trPr>
        <w:tc>
          <w:tcPr>
            <w:tcW w:w="709" w:type="dxa"/>
            <w:shd w:val="clear" w:color="auto" w:fill="auto"/>
          </w:tcPr>
          <w:p w:rsidR="009B3D0F" w:rsidRPr="00F31F34" w:rsidRDefault="009B3D0F" w:rsidP="009B3D0F">
            <w:pPr>
              <w:spacing w:line="360" w:lineRule="auto"/>
              <w:jc w:val="center"/>
              <w:rPr>
                <w:rFonts w:ascii="Calibri" w:eastAsia="Calibri" w:hAnsi="Calibri" w:cs="Calibri"/>
              </w:rPr>
            </w:pPr>
            <w:r w:rsidRPr="00F31F34">
              <w:rPr>
                <w:rFonts w:ascii="Calibri" w:eastAsia="Calibri" w:hAnsi="Calibri" w:cs="Calibri"/>
              </w:rPr>
              <w:t>4</w:t>
            </w:r>
          </w:p>
        </w:tc>
        <w:tc>
          <w:tcPr>
            <w:tcW w:w="2356" w:type="dxa"/>
            <w:shd w:val="clear" w:color="auto" w:fill="auto"/>
          </w:tcPr>
          <w:p w:rsidR="009B3D0F" w:rsidRPr="00F31F34" w:rsidRDefault="009B3D0F" w:rsidP="009B3D0F">
            <w:pPr>
              <w:spacing w:line="360" w:lineRule="auto"/>
              <w:rPr>
                <w:rFonts w:ascii="Calibri" w:eastAsia="Calibri" w:hAnsi="Calibri" w:cs="Calibri"/>
              </w:rPr>
            </w:pPr>
            <w:r>
              <w:rPr>
                <w:rFonts w:ascii="Calibri" w:eastAsia="Calibri" w:hAnsi="Calibri" w:cs="Calibri"/>
              </w:rPr>
              <w:t xml:space="preserve">Mauna </w:t>
            </w:r>
            <w:proofErr w:type="spellStart"/>
            <w:r>
              <w:rPr>
                <w:rFonts w:ascii="Calibri" w:eastAsia="Calibri" w:hAnsi="Calibri" w:cs="Calibri"/>
              </w:rPr>
              <w:t>Eria</w:t>
            </w:r>
            <w:proofErr w:type="spellEnd"/>
          </w:p>
        </w:tc>
        <w:tc>
          <w:tcPr>
            <w:tcW w:w="993" w:type="dxa"/>
            <w:shd w:val="clear" w:color="auto" w:fill="auto"/>
          </w:tcPr>
          <w:p w:rsidR="009B3D0F" w:rsidRPr="00F31F34" w:rsidRDefault="009B3D0F" w:rsidP="009B3D0F">
            <w:pPr>
              <w:spacing w:line="360" w:lineRule="auto"/>
              <w:jc w:val="center"/>
              <w:rPr>
                <w:rFonts w:ascii="Calibri" w:eastAsia="Calibri" w:hAnsi="Calibri" w:cs="Calibri"/>
              </w:rPr>
            </w:pPr>
            <w:r>
              <w:rPr>
                <w:rFonts w:ascii="Calibri" w:eastAsia="Calibri" w:hAnsi="Calibri" w:cs="Calibri"/>
              </w:rPr>
              <w:t>M</w:t>
            </w:r>
          </w:p>
        </w:tc>
        <w:tc>
          <w:tcPr>
            <w:tcW w:w="4101" w:type="dxa"/>
            <w:shd w:val="clear" w:color="auto" w:fill="auto"/>
          </w:tcPr>
          <w:p w:rsidR="009B3D0F" w:rsidRPr="00F31F34" w:rsidRDefault="009B3D0F" w:rsidP="009B3D0F">
            <w:pPr>
              <w:spacing w:line="360" w:lineRule="auto"/>
              <w:rPr>
                <w:rFonts w:ascii="Calibri" w:eastAsia="Calibri" w:hAnsi="Calibri" w:cs="Calibri"/>
              </w:rPr>
            </w:pPr>
            <w:r>
              <w:rPr>
                <w:rFonts w:ascii="Calibri" w:eastAsia="Calibri" w:hAnsi="Calibri" w:cs="Calibri"/>
              </w:rPr>
              <w:t>Acting Climate Officer</w:t>
            </w:r>
          </w:p>
        </w:tc>
        <w:tc>
          <w:tcPr>
            <w:tcW w:w="2126" w:type="dxa"/>
            <w:shd w:val="clear" w:color="auto" w:fill="auto"/>
          </w:tcPr>
          <w:p w:rsidR="009B3D0F" w:rsidRPr="00F31F34" w:rsidRDefault="009B3D0F" w:rsidP="009B3D0F">
            <w:pPr>
              <w:spacing w:line="360" w:lineRule="auto"/>
              <w:rPr>
                <w:rFonts w:ascii="Calibri" w:eastAsia="Calibri" w:hAnsi="Calibri" w:cs="Calibri"/>
              </w:rPr>
            </w:pPr>
            <w:r>
              <w:rPr>
                <w:rFonts w:ascii="Calibri" w:eastAsia="Calibri" w:hAnsi="Calibri" w:cs="Calibri"/>
              </w:rPr>
              <w:t>OB</w:t>
            </w:r>
          </w:p>
        </w:tc>
        <w:tc>
          <w:tcPr>
            <w:tcW w:w="3464" w:type="dxa"/>
            <w:shd w:val="clear" w:color="auto" w:fill="auto"/>
          </w:tcPr>
          <w:p w:rsidR="009B3D0F" w:rsidRPr="00F31F34" w:rsidRDefault="009B3D0F" w:rsidP="009B3D0F">
            <w:pPr>
              <w:spacing w:line="360" w:lineRule="auto"/>
              <w:rPr>
                <w:rFonts w:ascii="Calibri" w:eastAsia="Calibri" w:hAnsi="Calibri" w:cs="Calibri"/>
              </w:rPr>
            </w:pPr>
            <w:hyperlink r:id="rId23" w:history="1">
              <w:r w:rsidRPr="00EB09D9">
                <w:rPr>
                  <w:rStyle w:val="Hyperlink"/>
                  <w:rFonts w:ascii="Calibri" w:eastAsia="Calibri" w:hAnsi="Calibri" w:cs="Calibri"/>
                </w:rPr>
                <w:t>meanruti@gmail.com</w:t>
              </w:r>
            </w:hyperlink>
            <w:r>
              <w:rPr>
                <w:rFonts w:ascii="Calibri" w:eastAsia="Calibri" w:hAnsi="Calibri" w:cs="Calibri"/>
              </w:rPr>
              <w:t xml:space="preserve"> </w:t>
            </w:r>
          </w:p>
        </w:tc>
        <w:tc>
          <w:tcPr>
            <w:tcW w:w="1802" w:type="dxa"/>
          </w:tcPr>
          <w:p w:rsidR="009B3D0F" w:rsidRDefault="009B3D0F" w:rsidP="009B3D0F">
            <w:pPr>
              <w:spacing w:line="360" w:lineRule="auto"/>
              <w:rPr>
                <w:rFonts w:ascii="Calibri" w:eastAsia="Calibri" w:hAnsi="Calibri" w:cs="Calibri"/>
              </w:rPr>
            </w:pPr>
            <w:r>
              <w:rPr>
                <w:rFonts w:ascii="Calibri" w:eastAsia="Calibri" w:hAnsi="Calibri" w:cs="Calibri"/>
              </w:rPr>
              <w:t>25444</w:t>
            </w:r>
          </w:p>
        </w:tc>
      </w:tr>
      <w:tr w:rsidR="009B3D0F" w:rsidRPr="00F31F34" w:rsidTr="009B3D0F">
        <w:trPr>
          <w:jc w:val="center"/>
        </w:trPr>
        <w:tc>
          <w:tcPr>
            <w:tcW w:w="709" w:type="dxa"/>
            <w:shd w:val="clear" w:color="auto" w:fill="auto"/>
          </w:tcPr>
          <w:p w:rsidR="009B3D0F" w:rsidRPr="00F31F34" w:rsidRDefault="009B3D0F" w:rsidP="009B3D0F">
            <w:pPr>
              <w:spacing w:line="360" w:lineRule="auto"/>
              <w:jc w:val="center"/>
              <w:rPr>
                <w:rFonts w:ascii="Calibri" w:eastAsia="Calibri" w:hAnsi="Calibri" w:cs="Calibri"/>
              </w:rPr>
            </w:pPr>
            <w:r w:rsidRPr="00F31F34">
              <w:rPr>
                <w:rFonts w:ascii="Calibri" w:eastAsia="Calibri" w:hAnsi="Calibri" w:cs="Calibri"/>
              </w:rPr>
              <w:t>5</w:t>
            </w:r>
          </w:p>
        </w:tc>
        <w:tc>
          <w:tcPr>
            <w:tcW w:w="2356" w:type="dxa"/>
            <w:shd w:val="clear" w:color="auto" w:fill="auto"/>
          </w:tcPr>
          <w:p w:rsidR="009B3D0F" w:rsidRPr="00F31F34" w:rsidRDefault="009B3D0F" w:rsidP="009B3D0F">
            <w:pPr>
              <w:spacing w:line="360" w:lineRule="auto"/>
              <w:rPr>
                <w:rFonts w:ascii="Calibri" w:eastAsia="Calibri" w:hAnsi="Calibri" w:cs="Calibri"/>
              </w:rPr>
            </w:pPr>
            <w:proofErr w:type="spellStart"/>
            <w:r>
              <w:rPr>
                <w:rFonts w:ascii="Calibri" w:eastAsia="Calibri" w:hAnsi="Calibri" w:cs="Calibri"/>
              </w:rPr>
              <w:t>Bweneata</w:t>
            </w:r>
            <w:proofErr w:type="spellEnd"/>
            <w:r>
              <w:rPr>
                <w:rFonts w:ascii="Calibri" w:eastAsia="Calibri" w:hAnsi="Calibri" w:cs="Calibri"/>
              </w:rPr>
              <w:t xml:space="preserve"> </w:t>
            </w:r>
            <w:proofErr w:type="spellStart"/>
            <w:r>
              <w:rPr>
                <w:rFonts w:ascii="Calibri" w:eastAsia="Calibri" w:hAnsi="Calibri" w:cs="Calibri"/>
              </w:rPr>
              <w:t>Kaoti</w:t>
            </w:r>
            <w:proofErr w:type="spellEnd"/>
          </w:p>
        </w:tc>
        <w:tc>
          <w:tcPr>
            <w:tcW w:w="993" w:type="dxa"/>
            <w:shd w:val="clear" w:color="auto" w:fill="auto"/>
          </w:tcPr>
          <w:p w:rsidR="009B3D0F" w:rsidRPr="00F31F34" w:rsidRDefault="009B3D0F" w:rsidP="009B3D0F">
            <w:pPr>
              <w:spacing w:line="360" w:lineRule="auto"/>
              <w:jc w:val="center"/>
              <w:rPr>
                <w:rFonts w:ascii="Calibri" w:eastAsia="Calibri" w:hAnsi="Calibri" w:cs="Calibri"/>
              </w:rPr>
            </w:pPr>
            <w:r>
              <w:rPr>
                <w:rFonts w:ascii="Calibri" w:eastAsia="Calibri" w:hAnsi="Calibri" w:cs="Calibri"/>
              </w:rPr>
              <w:t>F</w:t>
            </w:r>
          </w:p>
        </w:tc>
        <w:tc>
          <w:tcPr>
            <w:tcW w:w="4101" w:type="dxa"/>
            <w:shd w:val="clear" w:color="auto" w:fill="auto"/>
          </w:tcPr>
          <w:p w:rsidR="009B3D0F" w:rsidRPr="00F31F34" w:rsidRDefault="009B3D0F" w:rsidP="009B3D0F">
            <w:pPr>
              <w:spacing w:line="360" w:lineRule="auto"/>
              <w:rPr>
                <w:rFonts w:ascii="Calibri" w:eastAsia="Calibri" w:hAnsi="Calibri" w:cs="Calibri"/>
              </w:rPr>
            </w:pPr>
            <w:r>
              <w:rPr>
                <w:rFonts w:ascii="Calibri" w:eastAsia="Calibri" w:hAnsi="Calibri" w:cs="Calibri"/>
              </w:rPr>
              <w:t>Bulky &amp; E-waste Project Officer</w:t>
            </w:r>
          </w:p>
        </w:tc>
        <w:tc>
          <w:tcPr>
            <w:tcW w:w="2126" w:type="dxa"/>
            <w:shd w:val="clear" w:color="auto" w:fill="auto"/>
          </w:tcPr>
          <w:p w:rsidR="009B3D0F" w:rsidRPr="00F31F34" w:rsidRDefault="009B3D0F" w:rsidP="009B3D0F">
            <w:pPr>
              <w:spacing w:line="360" w:lineRule="auto"/>
              <w:rPr>
                <w:rFonts w:ascii="Calibri" w:eastAsia="Calibri" w:hAnsi="Calibri" w:cs="Calibri"/>
              </w:rPr>
            </w:pPr>
            <w:r>
              <w:rPr>
                <w:rFonts w:ascii="Calibri" w:eastAsia="Calibri" w:hAnsi="Calibri" w:cs="Calibri"/>
              </w:rPr>
              <w:t>MELAD</w:t>
            </w:r>
          </w:p>
        </w:tc>
        <w:tc>
          <w:tcPr>
            <w:tcW w:w="3464" w:type="dxa"/>
            <w:shd w:val="clear" w:color="auto" w:fill="auto"/>
          </w:tcPr>
          <w:p w:rsidR="009B3D0F" w:rsidRPr="00F31F34" w:rsidRDefault="009B3D0F" w:rsidP="009B3D0F">
            <w:pPr>
              <w:rPr>
                <w:rFonts w:ascii="Calibri" w:eastAsia="Calibri" w:hAnsi="Calibri" w:cs="Calibri"/>
              </w:rPr>
            </w:pPr>
            <w:hyperlink r:id="rId24" w:history="1">
              <w:r w:rsidRPr="00CC119D">
                <w:rPr>
                  <w:rStyle w:val="Hyperlink"/>
                  <w:rFonts w:ascii="Calibri" w:eastAsia="Calibri" w:hAnsi="Calibri" w:cs="Calibri"/>
                </w:rPr>
                <w:t>bweneataK@environment.gov.ki</w:t>
              </w:r>
            </w:hyperlink>
            <w:r>
              <w:rPr>
                <w:rFonts w:ascii="Calibri" w:eastAsia="Calibri" w:hAnsi="Calibri" w:cs="Calibri"/>
              </w:rPr>
              <w:t xml:space="preserve"> ; </w:t>
            </w:r>
            <w:hyperlink r:id="rId25" w:history="1">
              <w:r w:rsidRPr="00CC119D">
                <w:rPr>
                  <w:rStyle w:val="Hyperlink"/>
                  <w:rFonts w:ascii="Calibri" w:eastAsia="Calibri" w:hAnsi="Calibri" w:cs="Calibri"/>
                </w:rPr>
                <w:t>Kaoti.bene@gmail.com</w:t>
              </w:r>
            </w:hyperlink>
            <w:r>
              <w:rPr>
                <w:rFonts w:ascii="Calibri" w:eastAsia="Calibri" w:hAnsi="Calibri" w:cs="Calibri"/>
              </w:rPr>
              <w:t xml:space="preserve"> </w:t>
            </w:r>
          </w:p>
        </w:tc>
        <w:tc>
          <w:tcPr>
            <w:tcW w:w="1802" w:type="dxa"/>
          </w:tcPr>
          <w:p w:rsidR="009B3D0F" w:rsidRDefault="009B3D0F" w:rsidP="009B3D0F">
            <w:pPr>
              <w:rPr>
                <w:rFonts w:ascii="Calibri" w:eastAsia="Calibri" w:hAnsi="Calibri" w:cs="Calibri"/>
              </w:rPr>
            </w:pPr>
            <w:r>
              <w:rPr>
                <w:rFonts w:ascii="Calibri" w:eastAsia="Calibri" w:hAnsi="Calibri" w:cs="Calibri"/>
              </w:rPr>
              <w:t>28425 / 28000 / 68037</w:t>
            </w:r>
          </w:p>
        </w:tc>
      </w:tr>
      <w:tr w:rsidR="009B3D0F" w:rsidRPr="00F31F34" w:rsidTr="009B3D0F">
        <w:trPr>
          <w:jc w:val="center"/>
        </w:trPr>
        <w:tc>
          <w:tcPr>
            <w:tcW w:w="709" w:type="dxa"/>
            <w:shd w:val="clear" w:color="auto" w:fill="auto"/>
          </w:tcPr>
          <w:p w:rsidR="009B3D0F" w:rsidRPr="00F31F34" w:rsidRDefault="009B3D0F" w:rsidP="009B3D0F">
            <w:pPr>
              <w:spacing w:line="360" w:lineRule="auto"/>
              <w:jc w:val="center"/>
              <w:rPr>
                <w:rFonts w:ascii="Calibri" w:eastAsia="Calibri" w:hAnsi="Calibri" w:cs="Calibri"/>
              </w:rPr>
            </w:pPr>
            <w:r w:rsidRPr="00F31F34">
              <w:rPr>
                <w:rFonts w:ascii="Calibri" w:eastAsia="Calibri" w:hAnsi="Calibri" w:cs="Calibri"/>
              </w:rPr>
              <w:t>6</w:t>
            </w:r>
          </w:p>
        </w:tc>
        <w:tc>
          <w:tcPr>
            <w:tcW w:w="2356" w:type="dxa"/>
            <w:shd w:val="clear" w:color="auto" w:fill="auto"/>
          </w:tcPr>
          <w:p w:rsidR="009B3D0F" w:rsidRPr="00F31F34" w:rsidRDefault="009B3D0F" w:rsidP="009B3D0F">
            <w:pPr>
              <w:spacing w:line="360" w:lineRule="auto"/>
              <w:rPr>
                <w:rFonts w:ascii="Calibri" w:eastAsia="Calibri" w:hAnsi="Calibri" w:cs="Calibri"/>
              </w:rPr>
            </w:pPr>
            <w:proofErr w:type="spellStart"/>
            <w:r>
              <w:rPr>
                <w:rFonts w:ascii="Calibri" w:eastAsia="Calibri" w:hAnsi="Calibri" w:cs="Calibri"/>
              </w:rPr>
              <w:t>Tirae</w:t>
            </w:r>
            <w:proofErr w:type="spellEnd"/>
            <w:r>
              <w:rPr>
                <w:rFonts w:ascii="Calibri" w:eastAsia="Calibri" w:hAnsi="Calibri" w:cs="Calibri"/>
              </w:rPr>
              <w:t xml:space="preserve"> </w:t>
            </w:r>
            <w:proofErr w:type="spellStart"/>
            <w:r>
              <w:rPr>
                <w:rFonts w:ascii="Calibri" w:eastAsia="Calibri" w:hAnsi="Calibri" w:cs="Calibri"/>
              </w:rPr>
              <w:t>Tabee</w:t>
            </w:r>
            <w:proofErr w:type="spellEnd"/>
          </w:p>
        </w:tc>
        <w:tc>
          <w:tcPr>
            <w:tcW w:w="993" w:type="dxa"/>
            <w:shd w:val="clear" w:color="auto" w:fill="auto"/>
          </w:tcPr>
          <w:p w:rsidR="009B3D0F" w:rsidRPr="00F31F34" w:rsidRDefault="009B3D0F" w:rsidP="009B3D0F">
            <w:pPr>
              <w:spacing w:line="360" w:lineRule="auto"/>
              <w:jc w:val="center"/>
              <w:rPr>
                <w:rFonts w:ascii="Calibri" w:eastAsia="Calibri" w:hAnsi="Calibri" w:cs="Calibri"/>
              </w:rPr>
            </w:pPr>
            <w:r>
              <w:rPr>
                <w:rFonts w:ascii="Calibri" w:eastAsia="Calibri" w:hAnsi="Calibri" w:cs="Calibri"/>
              </w:rPr>
              <w:t>F</w:t>
            </w:r>
          </w:p>
        </w:tc>
        <w:tc>
          <w:tcPr>
            <w:tcW w:w="4101" w:type="dxa"/>
            <w:shd w:val="clear" w:color="auto" w:fill="auto"/>
          </w:tcPr>
          <w:p w:rsidR="009B3D0F" w:rsidRPr="00F31F34" w:rsidRDefault="009B3D0F" w:rsidP="009B3D0F">
            <w:pPr>
              <w:spacing w:line="360" w:lineRule="auto"/>
              <w:rPr>
                <w:rFonts w:ascii="Calibri" w:eastAsia="Calibri" w:hAnsi="Calibri" w:cs="Calibri"/>
              </w:rPr>
            </w:pPr>
            <w:r>
              <w:rPr>
                <w:rFonts w:ascii="Calibri" w:eastAsia="Calibri" w:hAnsi="Calibri" w:cs="Calibri"/>
              </w:rPr>
              <w:t>Senior Fisheries Assistant</w:t>
            </w:r>
          </w:p>
        </w:tc>
        <w:tc>
          <w:tcPr>
            <w:tcW w:w="2126" w:type="dxa"/>
            <w:shd w:val="clear" w:color="auto" w:fill="auto"/>
          </w:tcPr>
          <w:p w:rsidR="009B3D0F" w:rsidRPr="00F31F34" w:rsidRDefault="009B3D0F" w:rsidP="009B3D0F">
            <w:pPr>
              <w:spacing w:line="360" w:lineRule="auto"/>
              <w:rPr>
                <w:rFonts w:ascii="Calibri" w:eastAsia="Calibri" w:hAnsi="Calibri" w:cs="Calibri"/>
              </w:rPr>
            </w:pPr>
            <w:r>
              <w:rPr>
                <w:rFonts w:ascii="Calibri" w:eastAsia="Calibri" w:hAnsi="Calibri" w:cs="Calibri"/>
              </w:rPr>
              <w:t>MFMRD</w:t>
            </w:r>
          </w:p>
        </w:tc>
        <w:tc>
          <w:tcPr>
            <w:tcW w:w="3464" w:type="dxa"/>
            <w:shd w:val="clear" w:color="auto" w:fill="auto"/>
          </w:tcPr>
          <w:p w:rsidR="009B3D0F" w:rsidRPr="00F31F34" w:rsidRDefault="009B3D0F" w:rsidP="009B3D0F">
            <w:pPr>
              <w:spacing w:line="360" w:lineRule="auto"/>
              <w:rPr>
                <w:rFonts w:ascii="Calibri" w:eastAsia="Calibri" w:hAnsi="Calibri" w:cs="Calibri"/>
              </w:rPr>
            </w:pPr>
            <w:hyperlink r:id="rId26" w:history="1">
              <w:r w:rsidRPr="00EB09D9">
                <w:rPr>
                  <w:rStyle w:val="Hyperlink"/>
                  <w:rFonts w:ascii="Calibri" w:eastAsia="Calibri" w:hAnsi="Calibri" w:cs="Calibri"/>
                </w:rPr>
                <w:t>tiraet@fisheries.gov.ki</w:t>
              </w:r>
            </w:hyperlink>
            <w:r>
              <w:rPr>
                <w:rFonts w:ascii="Calibri" w:eastAsia="Calibri" w:hAnsi="Calibri" w:cs="Calibri"/>
              </w:rPr>
              <w:t xml:space="preserve"> </w:t>
            </w:r>
          </w:p>
        </w:tc>
        <w:tc>
          <w:tcPr>
            <w:tcW w:w="1802" w:type="dxa"/>
          </w:tcPr>
          <w:p w:rsidR="009B3D0F" w:rsidRDefault="009B3D0F" w:rsidP="009B3D0F">
            <w:pPr>
              <w:spacing w:line="360" w:lineRule="auto"/>
              <w:rPr>
                <w:rFonts w:ascii="Calibri" w:eastAsia="Calibri" w:hAnsi="Calibri" w:cs="Calibri"/>
              </w:rPr>
            </w:pPr>
            <w:r>
              <w:rPr>
                <w:rFonts w:ascii="Calibri" w:eastAsia="Calibri" w:hAnsi="Calibri" w:cs="Calibri"/>
              </w:rPr>
              <w:t>28061</w:t>
            </w:r>
          </w:p>
        </w:tc>
      </w:tr>
      <w:tr w:rsidR="009B3D0F" w:rsidRPr="00F31F34" w:rsidTr="009B3D0F">
        <w:trPr>
          <w:jc w:val="center"/>
        </w:trPr>
        <w:tc>
          <w:tcPr>
            <w:tcW w:w="709" w:type="dxa"/>
            <w:shd w:val="clear" w:color="auto" w:fill="auto"/>
          </w:tcPr>
          <w:p w:rsidR="009B3D0F" w:rsidRPr="00F31F34" w:rsidRDefault="009B3D0F" w:rsidP="009B3D0F">
            <w:pPr>
              <w:spacing w:line="360" w:lineRule="auto"/>
              <w:jc w:val="center"/>
              <w:rPr>
                <w:rFonts w:ascii="Calibri" w:eastAsia="Calibri" w:hAnsi="Calibri" w:cs="Calibri"/>
              </w:rPr>
            </w:pPr>
            <w:r w:rsidRPr="00F31F34">
              <w:rPr>
                <w:rFonts w:ascii="Calibri" w:eastAsia="Calibri" w:hAnsi="Calibri" w:cs="Calibri"/>
              </w:rPr>
              <w:t>7</w:t>
            </w:r>
          </w:p>
        </w:tc>
        <w:tc>
          <w:tcPr>
            <w:tcW w:w="2356" w:type="dxa"/>
            <w:shd w:val="clear" w:color="auto" w:fill="auto"/>
          </w:tcPr>
          <w:p w:rsidR="009B3D0F" w:rsidRPr="00F31F34" w:rsidRDefault="009B3D0F" w:rsidP="009B3D0F">
            <w:pPr>
              <w:spacing w:line="360" w:lineRule="auto"/>
              <w:rPr>
                <w:rFonts w:ascii="Calibri" w:eastAsia="Calibri" w:hAnsi="Calibri" w:cs="Calibri"/>
              </w:rPr>
            </w:pPr>
            <w:r>
              <w:rPr>
                <w:rFonts w:ascii="Calibri" w:eastAsia="Calibri" w:hAnsi="Calibri" w:cs="Calibri"/>
              </w:rPr>
              <w:t xml:space="preserve">David </w:t>
            </w:r>
            <w:proofErr w:type="spellStart"/>
            <w:r>
              <w:rPr>
                <w:rFonts w:ascii="Calibri" w:eastAsia="Calibri" w:hAnsi="Calibri" w:cs="Calibri"/>
              </w:rPr>
              <w:t>Teaabo</w:t>
            </w:r>
            <w:proofErr w:type="spellEnd"/>
          </w:p>
        </w:tc>
        <w:tc>
          <w:tcPr>
            <w:tcW w:w="993" w:type="dxa"/>
            <w:shd w:val="clear" w:color="auto" w:fill="auto"/>
          </w:tcPr>
          <w:p w:rsidR="009B3D0F" w:rsidRPr="00F31F34" w:rsidRDefault="009B3D0F" w:rsidP="009B3D0F">
            <w:pPr>
              <w:spacing w:line="360" w:lineRule="auto"/>
              <w:jc w:val="center"/>
              <w:rPr>
                <w:rFonts w:ascii="Calibri" w:eastAsia="Calibri" w:hAnsi="Calibri" w:cs="Calibri"/>
              </w:rPr>
            </w:pPr>
            <w:r>
              <w:rPr>
                <w:rFonts w:ascii="Calibri" w:eastAsia="Calibri" w:hAnsi="Calibri" w:cs="Calibri"/>
              </w:rPr>
              <w:t>M</w:t>
            </w:r>
          </w:p>
        </w:tc>
        <w:tc>
          <w:tcPr>
            <w:tcW w:w="4101" w:type="dxa"/>
            <w:shd w:val="clear" w:color="auto" w:fill="auto"/>
          </w:tcPr>
          <w:p w:rsidR="009B3D0F" w:rsidRPr="00F31F34" w:rsidRDefault="009B3D0F" w:rsidP="009B3D0F">
            <w:pPr>
              <w:rPr>
                <w:rFonts w:ascii="Calibri" w:eastAsia="Calibri" w:hAnsi="Calibri" w:cs="Calibri"/>
              </w:rPr>
            </w:pPr>
            <w:r>
              <w:rPr>
                <w:rFonts w:ascii="Calibri" w:eastAsia="Calibri" w:hAnsi="Calibri" w:cs="Calibri"/>
              </w:rPr>
              <w:t>Smaller Island States &amp; Pacific Regionalism Coordinator</w:t>
            </w:r>
          </w:p>
        </w:tc>
        <w:tc>
          <w:tcPr>
            <w:tcW w:w="2126" w:type="dxa"/>
            <w:shd w:val="clear" w:color="auto" w:fill="auto"/>
          </w:tcPr>
          <w:p w:rsidR="009B3D0F" w:rsidRPr="00F31F34" w:rsidRDefault="009B3D0F" w:rsidP="009B3D0F">
            <w:pPr>
              <w:spacing w:line="360" w:lineRule="auto"/>
              <w:rPr>
                <w:rFonts w:ascii="Calibri" w:eastAsia="Calibri" w:hAnsi="Calibri" w:cs="Calibri"/>
              </w:rPr>
            </w:pPr>
            <w:r>
              <w:rPr>
                <w:rFonts w:ascii="Calibri" w:eastAsia="Calibri" w:hAnsi="Calibri" w:cs="Calibri"/>
              </w:rPr>
              <w:t>MFA</w:t>
            </w:r>
          </w:p>
        </w:tc>
        <w:tc>
          <w:tcPr>
            <w:tcW w:w="3464" w:type="dxa"/>
            <w:shd w:val="clear" w:color="auto" w:fill="auto"/>
          </w:tcPr>
          <w:p w:rsidR="009B3D0F" w:rsidRPr="00F31F34" w:rsidRDefault="009B3D0F" w:rsidP="009B3D0F">
            <w:pPr>
              <w:spacing w:line="360" w:lineRule="auto"/>
              <w:rPr>
                <w:rFonts w:ascii="Calibri" w:eastAsia="Calibri" w:hAnsi="Calibri" w:cs="Calibri"/>
              </w:rPr>
            </w:pPr>
            <w:hyperlink r:id="rId27" w:history="1">
              <w:r w:rsidRPr="00EB09D9">
                <w:rPr>
                  <w:rStyle w:val="Hyperlink"/>
                  <w:rFonts w:ascii="Calibri" w:eastAsia="Calibri" w:hAnsi="Calibri" w:cs="Calibri"/>
                </w:rPr>
                <w:t>dopp@mfa.gov.ki</w:t>
              </w:r>
            </w:hyperlink>
            <w:r>
              <w:rPr>
                <w:rFonts w:ascii="Calibri" w:eastAsia="Calibri" w:hAnsi="Calibri" w:cs="Calibri"/>
              </w:rPr>
              <w:t xml:space="preserve"> </w:t>
            </w:r>
          </w:p>
        </w:tc>
        <w:tc>
          <w:tcPr>
            <w:tcW w:w="1802" w:type="dxa"/>
          </w:tcPr>
          <w:p w:rsidR="009B3D0F" w:rsidRDefault="009B3D0F" w:rsidP="009B3D0F">
            <w:pPr>
              <w:spacing w:line="360" w:lineRule="auto"/>
              <w:rPr>
                <w:rFonts w:ascii="Calibri" w:eastAsia="Calibri" w:hAnsi="Calibri" w:cs="Calibri"/>
              </w:rPr>
            </w:pPr>
            <w:r>
              <w:rPr>
                <w:rFonts w:ascii="Calibri" w:eastAsia="Calibri" w:hAnsi="Calibri" w:cs="Calibri"/>
              </w:rPr>
              <w:t>21342 / 67370</w:t>
            </w:r>
          </w:p>
        </w:tc>
      </w:tr>
      <w:tr w:rsidR="009B3D0F" w:rsidRPr="00F31F34" w:rsidTr="009B3D0F">
        <w:trPr>
          <w:jc w:val="center"/>
        </w:trPr>
        <w:tc>
          <w:tcPr>
            <w:tcW w:w="709" w:type="dxa"/>
            <w:shd w:val="clear" w:color="auto" w:fill="auto"/>
          </w:tcPr>
          <w:p w:rsidR="009B3D0F" w:rsidRPr="00F31F34" w:rsidRDefault="009B3D0F" w:rsidP="009B3D0F">
            <w:pPr>
              <w:spacing w:line="360" w:lineRule="auto"/>
              <w:jc w:val="center"/>
              <w:rPr>
                <w:rFonts w:ascii="Calibri" w:eastAsia="Calibri" w:hAnsi="Calibri" w:cs="Calibri"/>
              </w:rPr>
            </w:pPr>
            <w:r w:rsidRPr="00F31F34">
              <w:rPr>
                <w:rFonts w:ascii="Calibri" w:eastAsia="Calibri" w:hAnsi="Calibri" w:cs="Calibri"/>
              </w:rPr>
              <w:t>8</w:t>
            </w:r>
          </w:p>
        </w:tc>
        <w:tc>
          <w:tcPr>
            <w:tcW w:w="2356" w:type="dxa"/>
            <w:shd w:val="clear" w:color="auto" w:fill="auto"/>
          </w:tcPr>
          <w:p w:rsidR="009B3D0F" w:rsidRPr="00F31F34" w:rsidRDefault="009B3D0F" w:rsidP="009B3D0F">
            <w:pPr>
              <w:spacing w:line="360" w:lineRule="auto"/>
              <w:rPr>
                <w:rFonts w:ascii="Calibri" w:eastAsia="Calibri" w:hAnsi="Calibri" w:cs="Calibri"/>
              </w:rPr>
            </w:pPr>
            <w:proofErr w:type="spellStart"/>
            <w:r>
              <w:rPr>
                <w:rFonts w:ascii="Calibri" w:eastAsia="Calibri" w:hAnsi="Calibri" w:cs="Calibri"/>
              </w:rPr>
              <w:t>Ioana</w:t>
            </w:r>
            <w:proofErr w:type="spellEnd"/>
            <w:r>
              <w:rPr>
                <w:rFonts w:ascii="Calibri" w:eastAsia="Calibri" w:hAnsi="Calibri" w:cs="Calibri"/>
              </w:rPr>
              <w:t xml:space="preserve"> </w:t>
            </w:r>
            <w:proofErr w:type="spellStart"/>
            <w:r>
              <w:rPr>
                <w:rFonts w:ascii="Calibri" w:eastAsia="Calibri" w:hAnsi="Calibri" w:cs="Calibri"/>
              </w:rPr>
              <w:t>Taakau</w:t>
            </w:r>
            <w:proofErr w:type="spellEnd"/>
          </w:p>
        </w:tc>
        <w:tc>
          <w:tcPr>
            <w:tcW w:w="993" w:type="dxa"/>
            <w:shd w:val="clear" w:color="auto" w:fill="auto"/>
          </w:tcPr>
          <w:p w:rsidR="009B3D0F" w:rsidRPr="00F31F34" w:rsidRDefault="009B3D0F" w:rsidP="009B3D0F">
            <w:pPr>
              <w:spacing w:line="360" w:lineRule="auto"/>
              <w:jc w:val="center"/>
              <w:rPr>
                <w:rFonts w:ascii="Calibri" w:eastAsia="Calibri" w:hAnsi="Calibri" w:cs="Calibri"/>
              </w:rPr>
            </w:pPr>
            <w:r>
              <w:rPr>
                <w:rFonts w:ascii="Calibri" w:eastAsia="Calibri" w:hAnsi="Calibri" w:cs="Calibri"/>
              </w:rPr>
              <w:t>F</w:t>
            </w:r>
          </w:p>
        </w:tc>
        <w:tc>
          <w:tcPr>
            <w:tcW w:w="4101" w:type="dxa"/>
            <w:shd w:val="clear" w:color="auto" w:fill="auto"/>
          </w:tcPr>
          <w:p w:rsidR="009B3D0F" w:rsidRPr="00F31F34" w:rsidRDefault="009B3D0F" w:rsidP="009B3D0F">
            <w:pPr>
              <w:spacing w:line="360" w:lineRule="auto"/>
              <w:rPr>
                <w:rFonts w:ascii="Calibri" w:eastAsia="Calibri" w:hAnsi="Calibri" w:cs="Calibri"/>
              </w:rPr>
            </w:pPr>
            <w:r>
              <w:rPr>
                <w:rFonts w:ascii="Calibri" w:eastAsia="Calibri" w:hAnsi="Calibri" w:cs="Calibri"/>
              </w:rPr>
              <w:t>Chief Pharmacist</w:t>
            </w:r>
          </w:p>
        </w:tc>
        <w:tc>
          <w:tcPr>
            <w:tcW w:w="2126" w:type="dxa"/>
            <w:shd w:val="clear" w:color="auto" w:fill="auto"/>
          </w:tcPr>
          <w:p w:rsidR="009B3D0F" w:rsidRPr="00F31F34" w:rsidRDefault="009B3D0F" w:rsidP="009B3D0F">
            <w:pPr>
              <w:spacing w:line="360" w:lineRule="auto"/>
              <w:rPr>
                <w:rFonts w:ascii="Calibri" w:eastAsia="Calibri" w:hAnsi="Calibri" w:cs="Calibri"/>
              </w:rPr>
            </w:pPr>
            <w:r>
              <w:rPr>
                <w:rFonts w:ascii="Calibri" w:eastAsia="Calibri" w:hAnsi="Calibri" w:cs="Calibri"/>
              </w:rPr>
              <w:t>MHMS</w:t>
            </w:r>
          </w:p>
        </w:tc>
        <w:tc>
          <w:tcPr>
            <w:tcW w:w="3464" w:type="dxa"/>
            <w:shd w:val="clear" w:color="auto" w:fill="auto"/>
          </w:tcPr>
          <w:p w:rsidR="009B3D0F" w:rsidRPr="00F31F34" w:rsidRDefault="009B3D0F" w:rsidP="009B3D0F">
            <w:pPr>
              <w:spacing w:line="360" w:lineRule="auto"/>
              <w:rPr>
                <w:rFonts w:ascii="Calibri" w:eastAsia="Calibri" w:hAnsi="Calibri" w:cs="Calibri"/>
              </w:rPr>
            </w:pPr>
            <w:hyperlink r:id="rId28" w:history="1">
              <w:r w:rsidRPr="00AD41EE">
                <w:rPr>
                  <w:rStyle w:val="Hyperlink"/>
                  <w:rFonts w:ascii="Calibri" w:eastAsia="Calibri" w:hAnsi="Calibri" w:cs="Calibri"/>
                </w:rPr>
                <w:t>ioana.taakau@gmail.com</w:t>
              </w:r>
            </w:hyperlink>
            <w:r>
              <w:rPr>
                <w:rFonts w:ascii="Calibri" w:eastAsia="Calibri" w:hAnsi="Calibri" w:cs="Calibri"/>
              </w:rPr>
              <w:t xml:space="preserve"> </w:t>
            </w:r>
          </w:p>
        </w:tc>
        <w:tc>
          <w:tcPr>
            <w:tcW w:w="1802" w:type="dxa"/>
          </w:tcPr>
          <w:p w:rsidR="009B3D0F" w:rsidRDefault="009B3D0F" w:rsidP="009B3D0F">
            <w:pPr>
              <w:spacing w:line="360" w:lineRule="auto"/>
              <w:rPr>
                <w:rFonts w:ascii="Calibri" w:eastAsia="Calibri" w:hAnsi="Calibri" w:cs="Calibri"/>
              </w:rPr>
            </w:pPr>
            <w:r>
              <w:rPr>
                <w:rFonts w:ascii="Calibri" w:eastAsia="Calibri" w:hAnsi="Calibri" w:cs="Calibri"/>
              </w:rPr>
              <w:t>28100 / 66225</w:t>
            </w:r>
          </w:p>
        </w:tc>
      </w:tr>
      <w:tr w:rsidR="009B3D0F" w:rsidRPr="00F31F34" w:rsidTr="009B3D0F">
        <w:trPr>
          <w:jc w:val="center"/>
        </w:trPr>
        <w:tc>
          <w:tcPr>
            <w:tcW w:w="709" w:type="dxa"/>
            <w:shd w:val="clear" w:color="auto" w:fill="auto"/>
          </w:tcPr>
          <w:p w:rsidR="009B3D0F" w:rsidRPr="00F31F34" w:rsidRDefault="009B3D0F" w:rsidP="009B3D0F">
            <w:pPr>
              <w:spacing w:line="360" w:lineRule="auto"/>
              <w:jc w:val="center"/>
              <w:rPr>
                <w:rFonts w:ascii="Calibri" w:eastAsia="Calibri" w:hAnsi="Calibri" w:cs="Calibri"/>
              </w:rPr>
            </w:pPr>
            <w:r w:rsidRPr="00F31F34">
              <w:rPr>
                <w:rFonts w:ascii="Calibri" w:eastAsia="Calibri" w:hAnsi="Calibri" w:cs="Calibri"/>
              </w:rPr>
              <w:t>9</w:t>
            </w:r>
          </w:p>
        </w:tc>
        <w:tc>
          <w:tcPr>
            <w:tcW w:w="2356" w:type="dxa"/>
            <w:shd w:val="clear" w:color="auto" w:fill="auto"/>
          </w:tcPr>
          <w:p w:rsidR="009B3D0F" w:rsidRPr="00F31F34" w:rsidRDefault="009B3D0F" w:rsidP="009B3D0F">
            <w:pPr>
              <w:spacing w:line="360" w:lineRule="auto"/>
              <w:rPr>
                <w:rFonts w:ascii="Calibri" w:eastAsia="Calibri" w:hAnsi="Calibri" w:cs="Calibri"/>
              </w:rPr>
            </w:pPr>
            <w:proofErr w:type="spellStart"/>
            <w:r>
              <w:rPr>
                <w:rFonts w:ascii="Calibri" w:eastAsia="Calibri" w:hAnsi="Calibri" w:cs="Calibri"/>
              </w:rPr>
              <w:t>Rakera</w:t>
            </w:r>
            <w:proofErr w:type="spellEnd"/>
            <w:r>
              <w:rPr>
                <w:rFonts w:ascii="Calibri" w:eastAsia="Calibri" w:hAnsi="Calibri" w:cs="Calibri"/>
              </w:rPr>
              <w:t xml:space="preserve"> </w:t>
            </w:r>
            <w:proofErr w:type="spellStart"/>
            <w:r>
              <w:rPr>
                <w:rFonts w:ascii="Calibri" w:eastAsia="Calibri" w:hAnsi="Calibri" w:cs="Calibri"/>
              </w:rPr>
              <w:t>Arataake</w:t>
            </w:r>
            <w:proofErr w:type="spellEnd"/>
          </w:p>
        </w:tc>
        <w:tc>
          <w:tcPr>
            <w:tcW w:w="993" w:type="dxa"/>
            <w:shd w:val="clear" w:color="auto" w:fill="auto"/>
          </w:tcPr>
          <w:p w:rsidR="009B3D0F" w:rsidRPr="00F31F34" w:rsidRDefault="009B3D0F" w:rsidP="009B3D0F">
            <w:pPr>
              <w:spacing w:line="360" w:lineRule="auto"/>
              <w:jc w:val="center"/>
              <w:rPr>
                <w:rFonts w:ascii="Calibri" w:eastAsia="Calibri" w:hAnsi="Calibri" w:cs="Calibri"/>
              </w:rPr>
            </w:pPr>
            <w:r>
              <w:rPr>
                <w:rFonts w:ascii="Calibri" w:eastAsia="Calibri" w:hAnsi="Calibri" w:cs="Calibri"/>
              </w:rPr>
              <w:t>F</w:t>
            </w:r>
          </w:p>
        </w:tc>
        <w:tc>
          <w:tcPr>
            <w:tcW w:w="4101" w:type="dxa"/>
            <w:shd w:val="clear" w:color="auto" w:fill="auto"/>
          </w:tcPr>
          <w:p w:rsidR="009B3D0F" w:rsidRPr="00F31F34" w:rsidRDefault="009B3D0F" w:rsidP="009B3D0F">
            <w:pPr>
              <w:spacing w:line="360" w:lineRule="auto"/>
              <w:rPr>
                <w:rFonts w:ascii="Calibri" w:eastAsia="Calibri" w:hAnsi="Calibri" w:cs="Calibri"/>
              </w:rPr>
            </w:pPr>
            <w:r>
              <w:rPr>
                <w:rFonts w:ascii="Calibri" w:eastAsia="Calibri" w:hAnsi="Calibri" w:cs="Calibri"/>
              </w:rPr>
              <w:t>Project Officer</w:t>
            </w:r>
          </w:p>
        </w:tc>
        <w:tc>
          <w:tcPr>
            <w:tcW w:w="2126" w:type="dxa"/>
            <w:shd w:val="clear" w:color="auto" w:fill="auto"/>
          </w:tcPr>
          <w:p w:rsidR="009B3D0F" w:rsidRPr="00F31F34" w:rsidRDefault="009B3D0F" w:rsidP="009B3D0F">
            <w:pPr>
              <w:spacing w:line="360" w:lineRule="auto"/>
              <w:rPr>
                <w:rFonts w:ascii="Calibri" w:eastAsia="Calibri" w:hAnsi="Calibri" w:cs="Calibri"/>
              </w:rPr>
            </w:pPr>
            <w:r>
              <w:rPr>
                <w:rFonts w:ascii="Calibri" w:eastAsia="Calibri" w:hAnsi="Calibri" w:cs="Calibri"/>
              </w:rPr>
              <w:t>MFMRD</w:t>
            </w:r>
          </w:p>
        </w:tc>
        <w:tc>
          <w:tcPr>
            <w:tcW w:w="3464" w:type="dxa"/>
            <w:shd w:val="clear" w:color="auto" w:fill="auto"/>
          </w:tcPr>
          <w:p w:rsidR="009B3D0F" w:rsidRPr="00F31F34" w:rsidRDefault="009B3D0F" w:rsidP="009B3D0F">
            <w:pPr>
              <w:spacing w:line="360" w:lineRule="auto"/>
              <w:rPr>
                <w:rFonts w:ascii="Calibri" w:eastAsia="Calibri" w:hAnsi="Calibri" w:cs="Calibri"/>
              </w:rPr>
            </w:pPr>
            <w:hyperlink r:id="rId29" w:history="1">
              <w:r w:rsidRPr="00EB09D9">
                <w:rPr>
                  <w:rStyle w:val="Hyperlink"/>
                  <w:rFonts w:ascii="Calibri" w:eastAsia="Calibri" w:hAnsi="Calibri" w:cs="Calibri"/>
                </w:rPr>
                <w:t>r.taretiita@gmail.com</w:t>
              </w:r>
            </w:hyperlink>
            <w:r>
              <w:rPr>
                <w:rFonts w:ascii="Calibri" w:eastAsia="Calibri" w:hAnsi="Calibri" w:cs="Calibri"/>
              </w:rPr>
              <w:t xml:space="preserve"> </w:t>
            </w:r>
          </w:p>
        </w:tc>
        <w:tc>
          <w:tcPr>
            <w:tcW w:w="1802" w:type="dxa"/>
          </w:tcPr>
          <w:p w:rsidR="009B3D0F" w:rsidRDefault="009B3D0F" w:rsidP="009B3D0F">
            <w:pPr>
              <w:spacing w:line="360" w:lineRule="auto"/>
              <w:rPr>
                <w:rFonts w:ascii="Calibri" w:eastAsia="Calibri" w:hAnsi="Calibri" w:cs="Calibri"/>
              </w:rPr>
            </w:pPr>
          </w:p>
        </w:tc>
      </w:tr>
      <w:tr w:rsidR="009B3D0F" w:rsidRPr="00F31F34" w:rsidTr="009B3D0F">
        <w:trPr>
          <w:jc w:val="center"/>
        </w:trPr>
        <w:tc>
          <w:tcPr>
            <w:tcW w:w="709" w:type="dxa"/>
            <w:shd w:val="clear" w:color="auto" w:fill="auto"/>
          </w:tcPr>
          <w:p w:rsidR="009B3D0F" w:rsidRPr="00F31F34" w:rsidRDefault="009B3D0F" w:rsidP="009B3D0F">
            <w:pPr>
              <w:spacing w:line="360" w:lineRule="auto"/>
              <w:jc w:val="center"/>
              <w:rPr>
                <w:rFonts w:ascii="Calibri" w:eastAsia="Calibri" w:hAnsi="Calibri" w:cs="Calibri"/>
              </w:rPr>
            </w:pPr>
            <w:r w:rsidRPr="00F31F34">
              <w:rPr>
                <w:rFonts w:ascii="Calibri" w:eastAsia="Calibri" w:hAnsi="Calibri" w:cs="Calibri"/>
              </w:rPr>
              <w:t>10</w:t>
            </w:r>
          </w:p>
        </w:tc>
        <w:tc>
          <w:tcPr>
            <w:tcW w:w="2356" w:type="dxa"/>
            <w:shd w:val="clear" w:color="auto" w:fill="auto"/>
          </w:tcPr>
          <w:p w:rsidR="009B3D0F" w:rsidRPr="00F31F34" w:rsidRDefault="009B3D0F" w:rsidP="009B3D0F">
            <w:pPr>
              <w:spacing w:line="360" w:lineRule="auto"/>
              <w:rPr>
                <w:rFonts w:ascii="Calibri" w:eastAsia="Calibri" w:hAnsi="Calibri" w:cs="Calibri"/>
              </w:rPr>
            </w:pPr>
            <w:proofErr w:type="spellStart"/>
            <w:r>
              <w:rPr>
                <w:rFonts w:ascii="Calibri" w:eastAsia="Calibri" w:hAnsi="Calibri" w:cs="Calibri"/>
              </w:rPr>
              <w:t>Riteta</w:t>
            </w:r>
            <w:proofErr w:type="spellEnd"/>
            <w:r>
              <w:rPr>
                <w:rFonts w:ascii="Calibri" w:eastAsia="Calibri" w:hAnsi="Calibri" w:cs="Calibri"/>
              </w:rPr>
              <w:t xml:space="preserve"> </w:t>
            </w:r>
            <w:proofErr w:type="spellStart"/>
            <w:r>
              <w:rPr>
                <w:rFonts w:ascii="Calibri" w:eastAsia="Calibri" w:hAnsi="Calibri" w:cs="Calibri"/>
              </w:rPr>
              <w:t>Iorome</w:t>
            </w:r>
            <w:proofErr w:type="spellEnd"/>
          </w:p>
        </w:tc>
        <w:tc>
          <w:tcPr>
            <w:tcW w:w="993" w:type="dxa"/>
            <w:shd w:val="clear" w:color="auto" w:fill="auto"/>
          </w:tcPr>
          <w:p w:rsidR="009B3D0F" w:rsidRPr="00F31F34" w:rsidRDefault="009B3D0F" w:rsidP="009B3D0F">
            <w:pPr>
              <w:spacing w:line="360" w:lineRule="auto"/>
              <w:jc w:val="center"/>
              <w:rPr>
                <w:rFonts w:ascii="Calibri" w:eastAsia="Calibri" w:hAnsi="Calibri" w:cs="Calibri"/>
              </w:rPr>
            </w:pPr>
            <w:r>
              <w:rPr>
                <w:rFonts w:ascii="Calibri" w:eastAsia="Calibri" w:hAnsi="Calibri" w:cs="Calibri"/>
              </w:rPr>
              <w:t>M</w:t>
            </w:r>
          </w:p>
        </w:tc>
        <w:tc>
          <w:tcPr>
            <w:tcW w:w="4101" w:type="dxa"/>
            <w:shd w:val="clear" w:color="auto" w:fill="auto"/>
          </w:tcPr>
          <w:p w:rsidR="009B3D0F" w:rsidRPr="00F31F34" w:rsidRDefault="009B3D0F" w:rsidP="009B3D0F">
            <w:pPr>
              <w:spacing w:line="360" w:lineRule="auto"/>
              <w:rPr>
                <w:rFonts w:ascii="Calibri" w:eastAsia="Calibri" w:hAnsi="Calibri" w:cs="Calibri"/>
              </w:rPr>
            </w:pPr>
            <w:r>
              <w:rPr>
                <w:rFonts w:ascii="Calibri" w:eastAsia="Calibri" w:hAnsi="Calibri" w:cs="Calibri"/>
              </w:rPr>
              <w:t>Water Engineer</w:t>
            </w:r>
          </w:p>
        </w:tc>
        <w:tc>
          <w:tcPr>
            <w:tcW w:w="2126" w:type="dxa"/>
            <w:shd w:val="clear" w:color="auto" w:fill="auto"/>
          </w:tcPr>
          <w:p w:rsidR="009B3D0F" w:rsidRPr="00F31F34" w:rsidRDefault="009B3D0F" w:rsidP="009B3D0F">
            <w:pPr>
              <w:spacing w:line="360" w:lineRule="auto"/>
              <w:rPr>
                <w:rFonts w:ascii="Calibri" w:eastAsia="Calibri" w:hAnsi="Calibri" w:cs="Calibri"/>
              </w:rPr>
            </w:pPr>
            <w:r>
              <w:rPr>
                <w:rFonts w:ascii="Calibri" w:eastAsia="Calibri" w:hAnsi="Calibri" w:cs="Calibri"/>
              </w:rPr>
              <w:t>MPWU</w:t>
            </w:r>
          </w:p>
        </w:tc>
        <w:tc>
          <w:tcPr>
            <w:tcW w:w="3464" w:type="dxa"/>
            <w:shd w:val="clear" w:color="auto" w:fill="auto"/>
          </w:tcPr>
          <w:p w:rsidR="009B3D0F" w:rsidRPr="00F31F34" w:rsidRDefault="009B3D0F" w:rsidP="009B3D0F">
            <w:pPr>
              <w:spacing w:line="360" w:lineRule="auto"/>
              <w:rPr>
                <w:rFonts w:ascii="Calibri" w:eastAsia="Calibri" w:hAnsi="Calibri" w:cs="Calibri"/>
              </w:rPr>
            </w:pPr>
            <w:hyperlink r:id="rId30" w:history="1">
              <w:r w:rsidRPr="00AD41EE">
                <w:rPr>
                  <w:rStyle w:val="Hyperlink"/>
                  <w:rFonts w:ascii="Calibri" w:eastAsia="Calibri" w:hAnsi="Calibri" w:cs="Calibri"/>
                </w:rPr>
                <w:t>ioromekuaravete@mpwu.gov.ki</w:t>
              </w:r>
            </w:hyperlink>
            <w:r>
              <w:rPr>
                <w:rFonts w:ascii="Calibri" w:eastAsia="Calibri" w:hAnsi="Calibri" w:cs="Calibri"/>
              </w:rPr>
              <w:t xml:space="preserve"> </w:t>
            </w:r>
          </w:p>
        </w:tc>
        <w:tc>
          <w:tcPr>
            <w:tcW w:w="1802" w:type="dxa"/>
          </w:tcPr>
          <w:p w:rsidR="009B3D0F" w:rsidRDefault="009B3D0F" w:rsidP="009B3D0F">
            <w:pPr>
              <w:spacing w:line="360" w:lineRule="auto"/>
              <w:rPr>
                <w:rFonts w:ascii="Calibri" w:eastAsia="Calibri" w:hAnsi="Calibri" w:cs="Calibri"/>
              </w:rPr>
            </w:pPr>
            <w:r>
              <w:rPr>
                <w:rFonts w:ascii="Calibri" w:eastAsia="Calibri" w:hAnsi="Calibri" w:cs="Calibri"/>
              </w:rPr>
              <w:t>69298</w:t>
            </w:r>
          </w:p>
        </w:tc>
      </w:tr>
      <w:tr w:rsidR="009B3D0F" w:rsidRPr="00F31F34" w:rsidTr="009B3D0F">
        <w:trPr>
          <w:jc w:val="center"/>
        </w:trPr>
        <w:tc>
          <w:tcPr>
            <w:tcW w:w="709" w:type="dxa"/>
            <w:shd w:val="clear" w:color="auto" w:fill="auto"/>
          </w:tcPr>
          <w:p w:rsidR="009B3D0F" w:rsidRPr="00F31F34" w:rsidRDefault="009B3D0F" w:rsidP="009B3D0F">
            <w:pPr>
              <w:spacing w:line="360" w:lineRule="auto"/>
              <w:jc w:val="center"/>
              <w:rPr>
                <w:rFonts w:ascii="Calibri" w:eastAsia="Calibri" w:hAnsi="Calibri" w:cs="Calibri"/>
              </w:rPr>
            </w:pPr>
            <w:r w:rsidRPr="00F31F34">
              <w:rPr>
                <w:rFonts w:ascii="Calibri" w:eastAsia="Calibri" w:hAnsi="Calibri" w:cs="Calibri"/>
              </w:rPr>
              <w:t>11</w:t>
            </w:r>
          </w:p>
        </w:tc>
        <w:tc>
          <w:tcPr>
            <w:tcW w:w="2356" w:type="dxa"/>
            <w:shd w:val="clear" w:color="auto" w:fill="auto"/>
          </w:tcPr>
          <w:p w:rsidR="009B3D0F" w:rsidRPr="00F31F34" w:rsidRDefault="009B3D0F" w:rsidP="009B3D0F">
            <w:pPr>
              <w:spacing w:line="360" w:lineRule="auto"/>
              <w:rPr>
                <w:rFonts w:ascii="Calibri" w:eastAsia="Calibri" w:hAnsi="Calibri" w:cs="Calibri"/>
              </w:rPr>
            </w:pPr>
            <w:proofErr w:type="spellStart"/>
            <w:r>
              <w:rPr>
                <w:rFonts w:ascii="Calibri" w:eastAsia="Calibri" w:hAnsi="Calibri" w:cs="Calibri"/>
              </w:rPr>
              <w:t>Kaotitaake</w:t>
            </w:r>
            <w:proofErr w:type="spellEnd"/>
            <w:r>
              <w:rPr>
                <w:rFonts w:ascii="Calibri" w:eastAsia="Calibri" w:hAnsi="Calibri" w:cs="Calibri"/>
              </w:rPr>
              <w:t xml:space="preserve"> </w:t>
            </w:r>
            <w:proofErr w:type="spellStart"/>
            <w:r>
              <w:rPr>
                <w:rFonts w:ascii="Calibri" w:eastAsia="Calibri" w:hAnsi="Calibri" w:cs="Calibri"/>
              </w:rPr>
              <w:t>Kokoria</w:t>
            </w:r>
            <w:proofErr w:type="spellEnd"/>
          </w:p>
        </w:tc>
        <w:tc>
          <w:tcPr>
            <w:tcW w:w="993" w:type="dxa"/>
            <w:shd w:val="clear" w:color="auto" w:fill="auto"/>
          </w:tcPr>
          <w:p w:rsidR="009B3D0F" w:rsidRPr="00F31F34" w:rsidRDefault="009B3D0F" w:rsidP="009B3D0F">
            <w:pPr>
              <w:spacing w:line="360" w:lineRule="auto"/>
              <w:jc w:val="center"/>
              <w:rPr>
                <w:rFonts w:ascii="Calibri" w:eastAsia="Calibri" w:hAnsi="Calibri" w:cs="Calibri"/>
              </w:rPr>
            </w:pPr>
            <w:r>
              <w:rPr>
                <w:rFonts w:ascii="Calibri" w:eastAsia="Calibri" w:hAnsi="Calibri" w:cs="Calibri"/>
              </w:rPr>
              <w:t>M</w:t>
            </w:r>
          </w:p>
        </w:tc>
        <w:tc>
          <w:tcPr>
            <w:tcW w:w="4101" w:type="dxa"/>
            <w:shd w:val="clear" w:color="auto" w:fill="auto"/>
          </w:tcPr>
          <w:p w:rsidR="009B3D0F" w:rsidRPr="00F31F34" w:rsidRDefault="009B3D0F" w:rsidP="009B3D0F">
            <w:pPr>
              <w:spacing w:line="360" w:lineRule="auto"/>
              <w:rPr>
                <w:rFonts w:ascii="Calibri" w:eastAsia="Calibri" w:hAnsi="Calibri" w:cs="Calibri"/>
              </w:rPr>
            </w:pPr>
            <w:r>
              <w:rPr>
                <w:rFonts w:ascii="Calibri" w:eastAsia="Calibri" w:hAnsi="Calibri" w:cs="Calibri"/>
              </w:rPr>
              <w:t>Senior Rural Development Officer</w:t>
            </w:r>
          </w:p>
        </w:tc>
        <w:tc>
          <w:tcPr>
            <w:tcW w:w="2126" w:type="dxa"/>
            <w:shd w:val="clear" w:color="auto" w:fill="auto"/>
          </w:tcPr>
          <w:p w:rsidR="009B3D0F" w:rsidRPr="00F31F34" w:rsidRDefault="009B3D0F" w:rsidP="009B3D0F">
            <w:pPr>
              <w:spacing w:line="360" w:lineRule="auto"/>
              <w:rPr>
                <w:rFonts w:ascii="Calibri" w:eastAsia="Calibri" w:hAnsi="Calibri" w:cs="Calibri"/>
              </w:rPr>
            </w:pPr>
            <w:r>
              <w:rPr>
                <w:rFonts w:ascii="Calibri" w:eastAsia="Calibri" w:hAnsi="Calibri" w:cs="Calibri"/>
              </w:rPr>
              <w:t>MIA</w:t>
            </w:r>
          </w:p>
        </w:tc>
        <w:tc>
          <w:tcPr>
            <w:tcW w:w="3464" w:type="dxa"/>
            <w:shd w:val="clear" w:color="auto" w:fill="auto"/>
          </w:tcPr>
          <w:p w:rsidR="009B3D0F" w:rsidRPr="00F31F34" w:rsidRDefault="009B3D0F" w:rsidP="009B3D0F">
            <w:pPr>
              <w:spacing w:line="360" w:lineRule="auto"/>
              <w:rPr>
                <w:rFonts w:ascii="Calibri" w:eastAsia="Calibri" w:hAnsi="Calibri" w:cs="Calibri"/>
              </w:rPr>
            </w:pPr>
            <w:hyperlink r:id="rId31" w:history="1">
              <w:r w:rsidRPr="00EB09D9">
                <w:rPr>
                  <w:rStyle w:val="Hyperlink"/>
                  <w:rFonts w:ascii="Calibri" w:eastAsia="Calibri" w:hAnsi="Calibri" w:cs="Calibri"/>
                </w:rPr>
                <w:t>srdo@internalaffairs.gov.ki</w:t>
              </w:r>
            </w:hyperlink>
            <w:r>
              <w:rPr>
                <w:rFonts w:ascii="Calibri" w:eastAsia="Calibri" w:hAnsi="Calibri" w:cs="Calibri"/>
              </w:rPr>
              <w:t xml:space="preserve"> </w:t>
            </w:r>
          </w:p>
        </w:tc>
        <w:tc>
          <w:tcPr>
            <w:tcW w:w="1802" w:type="dxa"/>
          </w:tcPr>
          <w:p w:rsidR="009B3D0F" w:rsidRDefault="009B3D0F" w:rsidP="009B3D0F">
            <w:pPr>
              <w:spacing w:line="360" w:lineRule="auto"/>
              <w:rPr>
                <w:rFonts w:ascii="Calibri" w:eastAsia="Calibri" w:hAnsi="Calibri" w:cs="Calibri"/>
              </w:rPr>
            </w:pPr>
          </w:p>
        </w:tc>
      </w:tr>
      <w:tr w:rsidR="009B3D0F" w:rsidRPr="00F31F34" w:rsidTr="009B3D0F">
        <w:trPr>
          <w:jc w:val="center"/>
        </w:trPr>
        <w:tc>
          <w:tcPr>
            <w:tcW w:w="709" w:type="dxa"/>
            <w:shd w:val="clear" w:color="auto" w:fill="auto"/>
          </w:tcPr>
          <w:p w:rsidR="009B3D0F" w:rsidRPr="00F31F34" w:rsidRDefault="009B3D0F" w:rsidP="009B3D0F">
            <w:pPr>
              <w:spacing w:line="360" w:lineRule="auto"/>
              <w:jc w:val="center"/>
              <w:rPr>
                <w:rFonts w:ascii="Calibri" w:eastAsia="Calibri" w:hAnsi="Calibri" w:cs="Calibri"/>
              </w:rPr>
            </w:pPr>
            <w:r w:rsidRPr="00F31F34">
              <w:rPr>
                <w:rFonts w:ascii="Calibri" w:eastAsia="Calibri" w:hAnsi="Calibri" w:cs="Calibri"/>
              </w:rPr>
              <w:t>12</w:t>
            </w:r>
          </w:p>
        </w:tc>
        <w:tc>
          <w:tcPr>
            <w:tcW w:w="2356" w:type="dxa"/>
            <w:shd w:val="clear" w:color="auto" w:fill="auto"/>
          </w:tcPr>
          <w:p w:rsidR="009B3D0F" w:rsidRPr="00F31F34" w:rsidRDefault="009B3D0F" w:rsidP="009B3D0F">
            <w:pPr>
              <w:spacing w:line="360" w:lineRule="auto"/>
              <w:rPr>
                <w:rFonts w:ascii="Calibri" w:eastAsia="Calibri" w:hAnsi="Calibri" w:cs="Calibri"/>
              </w:rPr>
            </w:pPr>
            <w:r>
              <w:rPr>
                <w:rFonts w:ascii="Calibri" w:eastAsia="Calibri" w:hAnsi="Calibri" w:cs="Calibri"/>
              </w:rPr>
              <w:t xml:space="preserve">James </w:t>
            </w:r>
            <w:proofErr w:type="spellStart"/>
            <w:r>
              <w:rPr>
                <w:rFonts w:ascii="Calibri" w:eastAsia="Calibri" w:hAnsi="Calibri" w:cs="Calibri"/>
              </w:rPr>
              <w:t>Teaero</w:t>
            </w:r>
            <w:proofErr w:type="spellEnd"/>
          </w:p>
        </w:tc>
        <w:tc>
          <w:tcPr>
            <w:tcW w:w="993" w:type="dxa"/>
            <w:shd w:val="clear" w:color="auto" w:fill="auto"/>
          </w:tcPr>
          <w:p w:rsidR="009B3D0F" w:rsidRPr="00F31F34" w:rsidRDefault="009B3D0F" w:rsidP="009B3D0F">
            <w:pPr>
              <w:spacing w:line="360" w:lineRule="auto"/>
              <w:jc w:val="center"/>
              <w:rPr>
                <w:rFonts w:ascii="Calibri" w:eastAsia="Calibri" w:hAnsi="Calibri" w:cs="Calibri"/>
              </w:rPr>
            </w:pPr>
            <w:r>
              <w:rPr>
                <w:rFonts w:ascii="Calibri" w:eastAsia="Calibri" w:hAnsi="Calibri" w:cs="Calibri"/>
              </w:rPr>
              <w:t>M</w:t>
            </w:r>
          </w:p>
        </w:tc>
        <w:tc>
          <w:tcPr>
            <w:tcW w:w="4101" w:type="dxa"/>
            <w:shd w:val="clear" w:color="auto" w:fill="auto"/>
          </w:tcPr>
          <w:p w:rsidR="009B3D0F" w:rsidRPr="00F31F34" w:rsidRDefault="009B3D0F" w:rsidP="009B3D0F">
            <w:pPr>
              <w:spacing w:line="360" w:lineRule="auto"/>
              <w:rPr>
                <w:rFonts w:ascii="Calibri" w:eastAsia="Calibri" w:hAnsi="Calibri" w:cs="Calibri"/>
              </w:rPr>
            </w:pPr>
            <w:r>
              <w:rPr>
                <w:rFonts w:ascii="Calibri" w:eastAsia="Calibri" w:hAnsi="Calibri" w:cs="Calibri"/>
              </w:rPr>
              <w:t>Assistant Secretary</w:t>
            </w:r>
          </w:p>
        </w:tc>
        <w:tc>
          <w:tcPr>
            <w:tcW w:w="2126" w:type="dxa"/>
            <w:shd w:val="clear" w:color="auto" w:fill="auto"/>
          </w:tcPr>
          <w:p w:rsidR="009B3D0F" w:rsidRPr="00F31F34" w:rsidRDefault="009B3D0F" w:rsidP="009B3D0F">
            <w:pPr>
              <w:spacing w:line="360" w:lineRule="auto"/>
              <w:rPr>
                <w:rFonts w:ascii="Calibri" w:eastAsia="Calibri" w:hAnsi="Calibri" w:cs="Calibri"/>
              </w:rPr>
            </w:pPr>
            <w:r>
              <w:rPr>
                <w:rFonts w:ascii="Calibri" w:eastAsia="Calibri" w:hAnsi="Calibri" w:cs="Calibri"/>
              </w:rPr>
              <w:t>MIA</w:t>
            </w:r>
          </w:p>
        </w:tc>
        <w:tc>
          <w:tcPr>
            <w:tcW w:w="3464" w:type="dxa"/>
            <w:shd w:val="clear" w:color="auto" w:fill="auto"/>
          </w:tcPr>
          <w:p w:rsidR="009B3D0F" w:rsidRPr="00F31F34" w:rsidRDefault="009B3D0F" w:rsidP="009B3D0F">
            <w:pPr>
              <w:spacing w:line="360" w:lineRule="auto"/>
              <w:rPr>
                <w:rFonts w:ascii="Calibri" w:eastAsia="Calibri" w:hAnsi="Calibri" w:cs="Calibri"/>
              </w:rPr>
            </w:pPr>
            <w:hyperlink r:id="rId32" w:history="1">
              <w:r w:rsidRPr="00EB09D9">
                <w:rPr>
                  <w:rStyle w:val="Hyperlink"/>
                  <w:rFonts w:ascii="Calibri" w:eastAsia="Calibri" w:hAnsi="Calibri" w:cs="Calibri"/>
                </w:rPr>
                <w:t>as@internalaffairs.gov.ki</w:t>
              </w:r>
            </w:hyperlink>
            <w:r>
              <w:rPr>
                <w:rFonts w:ascii="Calibri" w:eastAsia="Calibri" w:hAnsi="Calibri" w:cs="Calibri"/>
              </w:rPr>
              <w:t xml:space="preserve"> </w:t>
            </w:r>
          </w:p>
        </w:tc>
        <w:tc>
          <w:tcPr>
            <w:tcW w:w="1802" w:type="dxa"/>
          </w:tcPr>
          <w:p w:rsidR="009B3D0F" w:rsidRDefault="009B3D0F" w:rsidP="009B3D0F">
            <w:pPr>
              <w:spacing w:line="360" w:lineRule="auto"/>
              <w:rPr>
                <w:rFonts w:ascii="Calibri" w:eastAsia="Calibri" w:hAnsi="Calibri" w:cs="Calibri"/>
              </w:rPr>
            </w:pPr>
            <w:r>
              <w:rPr>
                <w:rFonts w:ascii="Calibri" w:eastAsia="Calibri" w:hAnsi="Calibri" w:cs="Calibri"/>
              </w:rPr>
              <w:t>21092</w:t>
            </w:r>
          </w:p>
        </w:tc>
      </w:tr>
      <w:tr w:rsidR="009B3D0F" w:rsidRPr="00F31F34" w:rsidTr="009B3D0F">
        <w:trPr>
          <w:jc w:val="center"/>
        </w:trPr>
        <w:tc>
          <w:tcPr>
            <w:tcW w:w="709" w:type="dxa"/>
            <w:shd w:val="clear" w:color="auto" w:fill="auto"/>
          </w:tcPr>
          <w:p w:rsidR="009B3D0F" w:rsidRPr="00F31F34" w:rsidRDefault="009B3D0F" w:rsidP="009B3D0F">
            <w:pPr>
              <w:spacing w:line="360" w:lineRule="auto"/>
              <w:jc w:val="center"/>
              <w:rPr>
                <w:rFonts w:ascii="Calibri" w:eastAsia="Calibri" w:hAnsi="Calibri" w:cs="Calibri"/>
              </w:rPr>
            </w:pPr>
            <w:r w:rsidRPr="00F31F34">
              <w:rPr>
                <w:rFonts w:ascii="Calibri" w:eastAsia="Calibri" w:hAnsi="Calibri" w:cs="Calibri"/>
              </w:rPr>
              <w:t>13</w:t>
            </w:r>
          </w:p>
        </w:tc>
        <w:tc>
          <w:tcPr>
            <w:tcW w:w="2356" w:type="dxa"/>
            <w:shd w:val="clear" w:color="auto" w:fill="auto"/>
          </w:tcPr>
          <w:p w:rsidR="009B3D0F" w:rsidRPr="00F31F34" w:rsidRDefault="009B3D0F" w:rsidP="009B3D0F">
            <w:pPr>
              <w:spacing w:line="360" w:lineRule="auto"/>
              <w:rPr>
                <w:rFonts w:ascii="Calibri" w:eastAsia="Calibri" w:hAnsi="Calibri" w:cs="Calibri"/>
              </w:rPr>
            </w:pPr>
            <w:proofErr w:type="spellStart"/>
            <w:r>
              <w:rPr>
                <w:rFonts w:ascii="Calibri" w:eastAsia="Calibri" w:hAnsi="Calibri" w:cs="Calibri"/>
              </w:rPr>
              <w:t>Reeti</w:t>
            </w:r>
            <w:proofErr w:type="spellEnd"/>
            <w:r>
              <w:rPr>
                <w:rFonts w:ascii="Calibri" w:eastAsia="Calibri" w:hAnsi="Calibri" w:cs="Calibri"/>
              </w:rPr>
              <w:t xml:space="preserve"> </w:t>
            </w:r>
            <w:proofErr w:type="spellStart"/>
            <w:r>
              <w:rPr>
                <w:rFonts w:ascii="Calibri" w:eastAsia="Calibri" w:hAnsi="Calibri" w:cs="Calibri"/>
              </w:rPr>
              <w:t>Onorio</w:t>
            </w:r>
            <w:proofErr w:type="spellEnd"/>
          </w:p>
        </w:tc>
        <w:tc>
          <w:tcPr>
            <w:tcW w:w="993" w:type="dxa"/>
            <w:shd w:val="clear" w:color="auto" w:fill="auto"/>
          </w:tcPr>
          <w:p w:rsidR="009B3D0F" w:rsidRPr="00F31F34" w:rsidRDefault="009B3D0F" w:rsidP="009B3D0F">
            <w:pPr>
              <w:spacing w:line="360" w:lineRule="auto"/>
              <w:jc w:val="center"/>
              <w:rPr>
                <w:rFonts w:ascii="Calibri" w:eastAsia="Calibri" w:hAnsi="Calibri" w:cs="Calibri"/>
              </w:rPr>
            </w:pPr>
            <w:r>
              <w:rPr>
                <w:rFonts w:ascii="Calibri" w:eastAsia="Calibri" w:hAnsi="Calibri" w:cs="Calibri"/>
              </w:rPr>
              <w:t>F</w:t>
            </w:r>
          </w:p>
        </w:tc>
        <w:tc>
          <w:tcPr>
            <w:tcW w:w="4101" w:type="dxa"/>
            <w:shd w:val="clear" w:color="auto" w:fill="auto"/>
          </w:tcPr>
          <w:p w:rsidR="009B3D0F" w:rsidRPr="00F31F34" w:rsidRDefault="009B3D0F" w:rsidP="009B3D0F">
            <w:pPr>
              <w:spacing w:line="360" w:lineRule="auto"/>
              <w:rPr>
                <w:rFonts w:ascii="Calibri" w:eastAsia="Calibri" w:hAnsi="Calibri" w:cs="Calibri"/>
              </w:rPr>
            </w:pPr>
            <w:r>
              <w:rPr>
                <w:rFonts w:ascii="Calibri" w:eastAsia="Calibri" w:hAnsi="Calibri" w:cs="Calibri"/>
              </w:rPr>
              <w:t>Director, Tourism</w:t>
            </w:r>
          </w:p>
        </w:tc>
        <w:tc>
          <w:tcPr>
            <w:tcW w:w="2126" w:type="dxa"/>
            <w:shd w:val="clear" w:color="auto" w:fill="auto"/>
          </w:tcPr>
          <w:p w:rsidR="009B3D0F" w:rsidRPr="00F31F34" w:rsidRDefault="009B3D0F" w:rsidP="009B3D0F">
            <w:pPr>
              <w:spacing w:line="360" w:lineRule="auto"/>
              <w:rPr>
                <w:rFonts w:ascii="Calibri" w:eastAsia="Calibri" w:hAnsi="Calibri" w:cs="Calibri"/>
              </w:rPr>
            </w:pPr>
            <w:r>
              <w:rPr>
                <w:rFonts w:ascii="Calibri" w:eastAsia="Calibri" w:hAnsi="Calibri" w:cs="Calibri"/>
              </w:rPr>
              <w:t>MCTT</w:t>
            </w:r>
          </w:p>
        </w:tc>
        <w:tc>
          <w:tcPr>
            <w:tcW w:w="3464" w:type="dxa"/>
            <w:shd w:val="clear" w:color="auto" w:fill="auto"/>
          </w:tcPr>
          <w:p w:rsidR="009B3D0F" w:rsidRPr="00F31F34" w:rsidRDefault="009B3D0F" w:rsidP="009B3D0F">
            <w:pPr>
              <w:spacing w:line="360" w:lineRule="auto"/>
              <w:rPr>
                <w:rFonts w:ascii="Calibri" w:eastAsia="Calibri" w:hAnsi="Calibri" w:cs="Calibri"/>
              </w:rPr>
            </w:pPr>
            <w:hyperlink r:id="rId33" w:history="1">
              <w:r w:rsidRPr="00EB09D9">
                <w:rPr>
                  <w:rStyle w:val="Hyperlink"/>
                  <w:rFonts w:ascii="Calibri" w:eastAsia="Calibri" w:hAnsi="Calibri" w:cs="Calibri"/>
                </w:rPr>
                <w:t>ronorio@kiribatitourism.gov.ki</w:t>
              </w:r>
            </w:hyperlink>
            <w:r>
              <w:rPr>
                <w:rFonts w:ascii="Calibri" w:eastAsia="Calibri" w:hAnsi="Calibri" w:cs="Calibri"/>
              </w:rPr>
              <w:t xml:space="preserve"> </w:t>
            </w:r>
          </w:p>
        </w:tc>
        <w:tc>
          <w:tcPr>
            <w:tcW w:w="1802" w:type="dxa"/>
          </w:tcPr>
          <w:p w:rsidR="009B3D0F" w:rsidRDefault="009B3D0F" w:rsidP="009B3D0F">
            <w:pPr>
              <w:spacing w:line="360" w:lineRule="auto"/>
              <w:rPr>
                <w:rFonts w:ascii="Calibri" w:eastAsia="Calibri" w:hAnsi="Calibri" w:cs="Calibri"/>
              </w:rPr>
            </w:pPr>
            <w:r>
              <w:rPr>
                <w:rFonts w:ascii="Calibri" w:eastAsia="Calibri" w:hAnsi="Calibri" w:cs="Calibri"/>
              </w:rPr>
              <w:t>26003</w:t>
            </w:r>
          </w:p>
        </w:tc>
      </w:tr>
      <w:tr w:rsidR="009B3D0F" w:rsidRPr="00F31F34" w:rsidTr="009B3D0F">
        <w:trPr>
          <w:jc w:val="center"/>
        </w:trPr>
        <w:tc>
          <w:tcPr>
            <w:tcW w:w="709" w:type="dxa"/>
            <w:shd w:val="clear" w:color="auto" w:fill="auto"/>
          </w:tcPr>
          <w:p w:rsidR="009B3D0F" w:rsidRPr="00F31F34" w:rsidRDefault="009B3D0F" w:rsidP="009B3D0F">
            <w:pPr>
              <w:spacing w:line="360" w:lineRule="auto"/>
              <w:jc w:val="center"/>
              <w:rPr>
                <w:rFonts w:ascii="Calibri" w:eastAsia="Calibri" w:hAnsi="Calibri" w:cs="Calibri"/>
              </w:rPr>
            </w:pPr>
            <w:r w:rsidRPr="00F31F34">
              <w:rPr>
                <w:rFonts w:ascii="Calibri" w:eastAsia="Calibri" w:hAnsi="Calibri" w:cs="Calibri"/>
              </w:rPr>
              <w:t>14</w:t>
            </w:r>
          </w:p>
        </w:tc>
        <w:tc>
          <w:tcPr>
            <w:tcW w:w="2356" w:type="dxa"/>
            <w:shd w:val="clear" w:color="auto" w:fill="auto"/>
          </w:tcPr>
          <w:p w:rsidR="009B3D0F" w:rsidRPr="00F31F34" w:rsidRDefault="009B3D0F" w:rsidP="009B3D0F">
            <w:pPr>
              <w:spacing w:line="360" w:lineRule="auto"/>
              <w:rPr>
                <w:rFonts w:ascii="Calibri" w:eastAsia="Calibri" w:hAnsi="Calibri" w:cs="Calibri"/>
              </w:rPr>
            </w:pPr>
            <w:r>
              <w:rPr>
                <w:rFonts w:ascii="Calibri" w:eastAsia="Calibri" w:hAnsi="Calibri" w:cs="Calibri"/>
              </w:rPr>
              <w:t xml:space="preserve">Rita </w:t>
            </w:r>
            <w:proofErr w:type="spellStart"/>
            <w:r>
              <w:rPr>
                <w:rFonts w:ascii="Calibri" w:eastAsia="Calibri" w:hAnsi="Calibri" w:cs="Calibri"/>
              </w:rPr>
              <w:t>Tokataake</w:t>
            </w:r>
            <w:proofErr w:type="spellEnd"/>
          </w:p>
        </w:tc>
        <w:tc>
          <w:tcPr>
            <w:tcW w:w="993" w:type="dxa"/>
            <w:shd w:val="clear" w:color="auto" w:fill="auto"/>
          </w:tcPr>
          <w:p w:rsidR="009B3D0F" w:rsidRPr="00F31F34" w:rsidRDefault="009B3D0F" w:rsidP="009B3D0F">
            <w:pPr>
              <w:spacing w:line="360" w:lineRule="auto"/>
              <w:jc w:val="center"/>
              <w:rPr>
                <w:rFonts w:ascii="Calibri" w:eastAsia="Calibri" w:hAnsi="Calibri" w:cs="Calibri"/>
              </w:rPr>
            </w:pPr>
            <w:r>
              <w:rPr>
                <w:rFonts w:ascii="Calibri" w:eastAsia="Calibri" w:hAnsi="Calibri" w:cs="Calibri"/>
              </w:rPr>
              <w:t>F</w:t>
            </w:r>
          </w:p>
        </w:tc>
        <w:tc>
          <w:tcPr>
            <w:tcW w:w="4101" w:type="dxa"/>
            <w:shd w:val="clear" w:color="auto" w:fill="auto"/>
          </w:tcPr>
          <w:p w:rsidR="009B3D0F" w:rsidRPr="00F31F34" w:rsidRDefault="009B3D0F" w:rsidP="009B3D0F">
            <w:pPr>
              <w:spacing w:line="360" w:lineRule="auto"/>
              <w:rPr>
                <w:rFonts w:ascii="Calibri" w:eastAsia="Calibri" w:hAnsi="Calibri" w:cs="Calibri"/>
              </w:rPr>
            </w:pPr>
            <w:r>
              <w:rPr>
                <w:rFonts w:ascii="Calibri" w:eastAsia="Calibri" w:hAnsi="Calibri" w:cs="Calibri"/>
              </w:rPr>
              <w:t>Rural Development Officer</w:t>
            </w:r>
          </w:p>
        </w:tc>
        <w:tc>
          <w:tcPr>
            <w:tcW w:w="2126" w:type="dxa"/>
            <w:shd w:val="clear" w:color="auto" w:fill="auto"/>
          </w:tcPr>
          <w:p w:rsidR="009B3D0F" w:rsidRPr="00F31F34" w:rsidRDefault="009B3D0F" w:rsidP="009B3D0F">
            <w:pPr>
              <w:spacing w:line="360" w:lineRule="auto"/>
              <w:rPr>
                <w:rFonts w:ascii="Calibri" w:eastAsia="Calibri" w:hAnsi="Calibri" w:cs="Calibri"/>
              </w:rPr>
            </w:pPr>
            <w:r>
              <w:rPr>
                <w:rFonts w:ascii="Calibri" w:eastAsia="Calibri" w:hAnsi="Calibri" w:cs="Calibri"/>
              </w:rPr>
              <w:t>MIA</w:t>
            </w:r>
          </w:p>
        </w:tc>
        <w:tc>
          <w:tcPr>
            <w:tcW w:w="3464" w:type="dxa"/>
            <w:shd w:val="clear" w:color="auto" w:fill="auto"/>
          </w:tcPr>
          <w:p w:rsidR="009B3D0F" w:rsidRPr="00F31F34" w:rsidRDefault="009B3D0F" w:rsidP="009B3D0F">
            <w:pPr>
              <w:spacing w:line="360" w:lineRule="auto"/>
              <w:rPr>
                <w:rFonts w:ascii="Calibri" w:eastAsia="Calibri" w:hAnsi="Calibri" w:cs="Calibri"/>
              </w:rPr>
            </w:pPr>
            <w:hyperlink r:id="rId34" w:history="1">
              <w:r w:rsidRPr="00EB09D9">
                <w:rPr>
                  <w:rStyle w:val="Hyperlink"/>
                  <w:rFonts w:ascii="Calibri" w:eastAsia="Calibri" w:hAnsi="Calibri" w:cs="Calibri"/>
                </w:rPr>
                <w:t>rtokataake@internalaffairs.gov.ki</w:t>
              </w:r>
            </w:hyperlink>
            <w:r>
              <w:rPr>
                <w:rFonts w:ascii="Calibri" w:eastAsia="Calibri" w:hAnsi="Calibri" w:cs="Calibri"/>
              </w:rPr>
              <w:t xml:space="preserve"> </w:t>
            </w:r>
          </w:p>
        </w:tc>
        <w:tc>
          <w:tcPr>
            <w:tcW w:w="1802" w:type="dxa"/>
          </w:tcPr>
          <w:p w:rsidR="009B3D0F" w:rsidRDefault="009B3D0F" w:rsidP="009B3D0F">
            <w:pPr>
              <w:rPr>
                <w:rFonts w:ascii="Calibri" w:eastAsia="Calibri" w:hAnsi="Calibri" w:cs="Calibri"/>
              </w:rPr>
            </w:pPr>
            <w:r>
              <w:rPr>
                <w:rFonts w:ascii="Calibri" w:eastAsia="Calibri" w:hAnsi="Calibri" w:cs="Calibri"/>
              </w:rPr>
              <w:t>21092 / 22536 / 90066</w:t>
            </w:r>
          </w:p>
        </w:tc>
      </w:tr>
      <w:tr w:rsidR="009B3D0F" w:rsidRPr="00F31F34" w:rsidTr="009B3D0F">
        <w:trPr>
          <w:jc w:val="center"/>
        </w:trPr>
        <w:tc>
          <w:tcPr>
            <w:tcW w:w="709" w:type="dxa"/>
            <w:shd w:val="clear" w:color="auto" w:fill="auto"/>
          </w:tcPr>
          <w:p w:rsidR="009B3D0F" w:rsidRPr="00F31F34" w:rsidRDefault="009B3D0F" w:rsidP="009B3D0F">
            <w:pPr>
              <w:spacing w:line="360" w:lineRule="auto"/>
              <w:jc w:val="center"/>
              <w:rPr>
                <w:rFonts w:ascii="Calibri" w:eastAsia="Calibri" w:hAnsi="Calibri" w:cs="Calibri"/>
              </w:rPr>
            </w:pPr>
            <w:r w:rsidRPr="00F31F34">
              <w:rPr>
                <w:rFonts w:ascii="Calibri" w:eastAsia="Calibri" w:hAnsi="Calibri" w:cs="Calibri"/>
              </w:rPr>
              <w:t>15</w:t>
            </w:r>
          </w:p>
        </w:tc>
        <w:tc>
          <w:tcPr>
            <w:tcW w:w="2356" w:type="dxa"/>
            <w:shd w:val="clear" w:color="auto" w:fill="auto"/>
          </w:tcPr>
          <w:p w:rsidR="009B3D0F" w:rsidRPr="00F31F34" w:rsidRDefault="009B3D0F" w:rsidP="009B3D0F">
            <w:pPr>
              <w:spacing w:line="360" w:lineRule="auto"/>
              <w:rPr>
                <w:rFonts w:ascii="Calibri" w:eastAsia="Calibri" w:hAnsi="Calibri" w:cs="Calibri"/>
              </w:rPr>
            </w:pPr>
            <w:proofErr w:type="spellStart"/>
            <w:r>
              <w:rPr>
                <w:rFonts w:ascii="Calibri" w:eastAsia="Calibri" w:hAnsi="Calibri" w:cs="Calibri"/>
              </w:rPr>
              <w:t>Bwebwe</w:t>
            </w:r>
            <w:proofErr w:type="spellEnd"/>
            <w:r>
              <w:rPr>
                <w:rFonts w:ascii="Calibri" w:eastAsia="Calibri" w:hAnsi="Calibri" w:cs="Calibri"/>
              </w:rPr>
              <w:t xml:space="preserve"> </w:t>
            </w:r>
            <w:proofErr w:type="spellStart"/>
            <w:r>
              <w:rPr>
                <w:rFonts w:ascii="Calibri" w:eastAsia="Calibri" w:hAnsi="Calibri" w:cs="Calibri"/>
              </w:rPr>
              <w:t>Tuare</w:t>
            </w:r>
            <w:proofErr w:type="spellEnd"/>
          </w:p>
        </w:tc>
        <w:tc>
          <w:tcPr>
            <w:tcW w:w="993" w:type="dxa"/>
            <w:shd w:val="clear" w:color="auto" w:fill="auto"/>
          </w:tcPr>
          <w:p w:rsidR="009B3D0F" w:rsidRPr="00F31F34" w:rsidRDefault="009B3D0F" w:rsidP="009B3D0F">
            <w:pPr>
              <w:spacing w:line="360" w:lineRule="auto"/>
              <w:jc w:val="center"/>
              <w:rPr>
                <w:rFonts w:ascii="Calibri" w:eastAsia="Calibri" w:hAnsi="Calibri" w:cs="Calibri"/>
              </w:rPr>
            </w:pPr>
            <w:r>
              <w:rPr>
                <w:rFonts w:ascii="Calibri" w:eastAsia="Calibri" w:hAnsi="Calibri" w:cs="Calibri"/>
              </w:rPr>
              <w:t>F</w:t>
            </w:r>
          </w:p>
        </w:tc>
        <w:tc>
          <w:tcPr>
            <w:tcW w:w="4101" w:type="dxa"/>
            <w:shd w:val="clear" w:color="auto" w:fill="auto"/>
          </w:tcPr>
          <w:p w:rsidR="009B3D0F" w:rsidRPr="00F31F34" w:rsidRDefault="009B3D0F" w:rsidP="009B3D0F">
            <w:pPr>
              <w:spacing w:line="360" w:lineRule="auto"/>
              <w:rPr>
                <w:rFonts w:ascii="Calibri" w:eastAsia="Calibri" w:hAnsi="Calibri" w:cs="Calibri"/>
              </w:rPr>
            </w:pPr>
            <w:r>
              <w:rPr>
                <w:rFonts w:ascii="Calibri" w:eastAsia="Calibri" w:hAnsi="Calibri" w:cs="Calibri"/>
              </w:rPr>
              <w:t>Senior Project Officer</w:t>
            </w:r>
          </w:p>
        </w:tc>
        <w:tc>
          <w:tcPr>
            <w:tcW w:w="2126" w:type="dxa"/>
            <w:shd w:val="clear" w:color="auto" w:fill="auto"/>
          </w:tcPr>
          <w:p w:rsidR="009B3D0F" w:rsidRPr="00F31F34" w:rsidRDefault="009B3D0F" w:rsidP="009B3D0F">
            <w:pPr>
              <w:spacing w:line="360" w:lineRule="auto"/>
              <w:rPr>
                <w:rFonts w:ascii="Calibri" w:eastAsia="Calibri" w:hAnsi="Calibri" w:cs="Calibri"/>
              </w:rPr>
            </w:pPr>
            <w:r>
              <w:rPr>
                <w:rFonts w:ascii="Calibri" w:eastAsia="Calibri" w:hAnsi="Calibri" w:cs="Calibri"/>
              </w:rPr>
              <w:t>MELAD</w:t>
            </w:r>
          </w:p>
        </w:tc>
        <w:tc>
          <w:tcPr>
            <w:tcW w:w="3464" w:type="dxa"/>
            <w:shd w:val="clear" w:color="auto" w:fill="auto"/>
          </w:tcPr>
          <w:p w:rsidR="009B3D0F" w:rsidRPr="00F31F34" w:rsidRDefault="009B3D0F" w:rsidP="009B3D0F">
            <w:pPr>
              <w:spacing w:line="360" w:lineRule="auto"/>
              <w:rPr>
                <w:rFonts w:ascii="Calibri" w:eastAsia="Calibri" w:hAnsi="Calibri" w:cs="Calibri"/>
              </w:rPr>
            </w:pPr>
            <w:hyperlink r:id="rId35" w:history="1">
              <w:r w:rsidRPr="00EB09D9">
                <w:rPr>
                  <w:rStyle w:val="Hyperlink"/>
                  <w:rFonts w:ascii="Calibri" w:eastAsia="Calibri" w:hAnsi="Calibri" w:cs="Calibri"/>
                </w:rPr>
                <w:t>ruauab@gmail.com</w:t>
              </w:r>
            </w:hyperlink>
            <w:r>
              <w:rPr>
                <w:rFonts w:ascii="Calibri" w:eastAsia="Calibri" w:hAnsi="Calibri" w:cs="Calibri"/>
              </w:rPr>
              <w:t xml:space="preserve"> </w:t>
            </w:r>
          </w:p>
        </w:tc>
        <w:tc>
          <w:tcPr>
            <w:tcW w:w="1802" w:type="dxa"/>
          </w:tcPr>
          <w:p w:rsidR="009B3D0F" w:rsidRDefault="009B3D0F" w:rsidP="009B3D0F">
            <w:pPr>
              <w:spacing w:line="360" w:lineRule="auto"/>
              <w:rPr>
                <w:rFonts w:ascii="Calibri" w:eastAsia="Calibri" w:hAnsi="Calibri" w:cs="Calibri"/>
              </w:rPr>
            </w:pPr>
            <w:r>
              <w:rPr>
                <w:rFonts w:ascii="Calibri" w:eastAsia="Calibri" w:hAnsi="Calibri" w:cs="Calibri"/>
              </w:rPr>
              <w:t>28211</w:t>
            </w:r>
          </w:p>
        </w:tc>
      </w:tr>
      <w:tr w:rsidR="009B3D0F" w:rsidRPr="00F31F34" w:rsidTr="009B3D0F">
        <w:trPr>
          <w:jc w:val="center"/>
        </w:trPr>
        <w:tc>
          <w:tcPr>
            <w:tcW w:w="709" w:type="dxa"/>
            <w:shd w:val="clear" w:color="auto" w:fill="auto"/>
          </w:tcPr>
          <w:p w:rsidR="009B3D0F" w:rsidRPr="00F31F34" w:rsidRDefault="009B3D0F" w:rsidP="009B3D0F">
            <w:pPr>
              <w:spacing w:line="360" w:lineRule="auto"/>
              <w:jc w:val="center"/>
              <w:rPr>
                <w:rFonts w:ascii="Calibri" w:eastAsia="Calibri" w:hAnsi="Calibri" w:cs="Calibri"/>
              </w:rPr>
            </w:pPr>
            <w:r w:rsidRPr="00F31F34">
              <w:rPr>
                <w:rFonts w:ascii="Calibri" w:eastAsia="Calibri" w:hAnsi="Calibri" w:cs="Calibri"/>
              </w:rPr>
              <w:t>16</w:t>
            </w:r>
          </w:p>
        </w:tc>
        <w:tc>
          <w:tcPr>
            <w:tcW w:w="2356" w:type="dxa"/>
            <w:shd w:val="clear" w:color="auto" w:fill="auto"/>
          </w:tcPr>
          <w:p w:rsidR="009B3D0F" w:rsidRPr="00F31F34" w:rsidRDefault="009B3D0F" w:rsidP="009B3D0F">
            <w:pPr>
              <w:spacing w:line="360" w:lineRule="auto"/>
              <w:rPr>
                <w:rFonts w:ascii="Calibri" w:eastAsia="Calibri" w:hAnsi="Calibri" w:cs="Calibri"/>
              </w:rPr>
            </w:pPr>
            <w:proofErr w:type="spellStart"/>
            <w:r>
              <w:rPr>
                <w:rFonts w:ascii="Calibri" w:eastAsia="Calibri" w:hAnsi="Calibri" w:cs="Calibri"/>
              </w:rPr>
              <w:t>Takena</w:t>
            </w:r>
            <w:proofErr w:type="spellEnd"/>
            <w:r>
              <w:rPr>
                <w:rFonts w:ascii="Calibri" w:eastAsia="Calibri" w:hAnsi="Calibri" w:cs="Calibri"/>
              </w:rPr>
              <w:t xml:space="preserve"> Redfern</w:t>
            </w:r>
          </w:p>
        </w:tc>
        <w:tc>
          <w:tcPr>
            <w:tcW w:w="993" w:type="dxa"/>
            <w:shd w:val="clear" w:color="auto" w:fill="auto"/>
          </w:tcPr>
          <w:p w:rsidR="009B3D0F" w:rsidRPr="00F31F34" w:rsidRDefault="009B3D0F" w:rsidP="009B3D0F">
            <w:pPr>
              <w:spacing w:line="360" w:lineRule="auto"/>
              <w:jc w:val="center"/>
              <w:rPr>
                <w:rFonts w:ascii="Calibri" w:eastAsia="Calibri" w:hAnsi="Calibri" w:cs="Calibri"/>
              </w:rPr>
            </w:pPr>
            <w:r>
              <w:rPr>
                <w:rFonts w:ascii="Calibri" w:eastAsia="Calibri" w:hAnsi="Calibri" w:cs="Calibri"/>
              </w:rPr>
              <w:t>F</w:t>
            </w:r>
          </w:p>
        </w:tc>
        <w:tc>
          <w:tcPr>
            <w:tcW w:w="4101" w:type="dxa"/>
            <w:shd w:val="clear" w:color="auto" w:fill="auto"/>
          </w:tcPr>
          <w:p w:rsidR="009B3D0F" w:rsidRPr="00F31F34" w:rsidRDefault="009B3D0F" w:rsidP="009B3D0F">
            <w:pPr>
              <w:spacing w:line="360" w:lineRule="auto"/>
              <w:rPr>
                <w:rFonts w:ascii="Calibri" w:eastAsia="Calibri" w:hAnsi="Calibri" w:cs="Calibri"/>
              </w:rPr>
            </w:pPr>
            <w:r>
              <w:rPr>
                <w:rFonts w:ascii="Calibri" w:eastAsia="Calibri" w:hAnsi="Calibri" w:cs="Calibri"/>
              </w:rPr>
              <w:t>Senior Crop Research Officer</w:t>
            </w:r>
          </w:p>
        </w:tc>
        <w:tc>
          <w:tcPr>
            <w:tcW w:w="2126" w:type="dxa"/>
            <w:shd w:val="clear" w:color="auto" w:fill="auto"/>
          </w:tcPr>
          <w:p w:rsidR="009B3D0F" w:rsidRPr="00F31F34" w:rsidRDefault="009B3D0F" w:rsidP="009B3D0F">
            <w:pPr>
              <w:spacing w:line="360" w:lineRule="auto"/>
              <w:rPr>
                <w:rFonts w:ascii="Calibri" w:eastAsia="Calibri" w:hAnsi="Calibri" w:cs="Calibri"/>
              </w:rPr>
            </w:pPr>
            <w:r>
              <w:rPr>
                <w:rFonts w:ascii="Calibri" w:eastAsia="Calibri" w:hAnsi="Calibri" w:cs="Calibri"/>
              </w:rPr>
              <w:t>MELAD</w:t>
            </w:r>
          </w:p>
        </w:tc>
        <w:tc>
          <w:tcPr>
            <w:tcW w:w="3464" w:type="dxa"/>
            <w:shd w:val="clear" w:color="auto" w:fill="auto"/>
          </w:tcPr>
          <w:p w:rsidR="009B3D0F" w:rsidRPr="00F31F34" w:rsidRDefault="009B3D0F" w:rsidP="009B3D0F">
            <w:pPr>
              <w:rPr>
                <w:rFonts w:ascii="Calibri" w:eastAsia="Calibri" w:hAnsi="Calibri" w:cs="Calibri"/>
              </w:rPr>
            </w:pPr>
            <w:hyperlink r:id="rId36" w:history="1">
              <w:r w:rsidRPr="00AD41EE">
                <w:rPr>
                  <w:rStyle w:val="Hyperlink"/>
                  <w:rFonts w:ascii="Calibri" w:eastAsia="Calibri" w:hAnsi="Calibri" w:cs="Calibri"/>
                </w:rPr>
                <w:t>taakena@ald.gov.ki</w:t>
              </w:r>
            </w:hyperlink>
            <w:r>
              <w:rPr>
                <w:rFonts w:ascii="Calibri" w:eastAsia="Calibri" w:hAnsi="Calibri" w:cs="Calibri"/>
              </w:rPr>
              <w:t xml:space="preserve"> ; </w:t>
            </w:r>
            <w:hyperlink r:id="rId37" w:history="1">
              <w:r w:rsidRPr="00AD41EE">
                <w:rPr>
                  <w:rStyle w:val="Hyperlink"/>
                  <w:rFonts w:ascii="Calibri" w:eastAsia="Calibri" w:hAnsi="Calibri" w:cs="Calibri"/>
                </w:rPr>
                <w:t>redfern.takena@gmail.com</w:t>
              </w:r>
            </w:hyperlink>
            <w:r>
              <w:rPr>
                <w:rFonts w:ascii="Calibri" w:eastAsia="Calibri" w:hAnsi="Calibri" w:cs="Calibri"/>
              </w:rPr>
              <w:t xml:space="preserve"> </w:t>
            </w:r>
          </w:p>
        </w:tc>
        <w:tc>
          <w:tcPr>
            <w:tcW w:w="1802" w:type="dxa"/>
          </w:tcPr>
          <w:p w:rsidR="009B3D0F" w:rsidRDefault="009B3D0F" w:rsidP="009B3D0F">
            <w:pPr>
              <w:spacing w:line="360" w:lineRule="auto"/>
              <w:rPr>
                <w:rFonts w:ascii="Calibri" w:eastAsia="Calibri" w:hAnsi="Calibri" w:cs="Calibri"/>
              </w:rPr>
            </w:pPr>
            <w:r>
              <w:rPr>
                <w:rFonts w:ascii="Calibri" w:eastAsia="Calibri" w:hAnsi="Calibri" w:cs="Calibri"/>
              </w:rPr>
              <w:t>28108 / 64290</w:t>
            </w:r>
          </w:p>
        </w:tc>
      </w:tr>
      <w:tr w:rsidR="009B3D0F" w:rsidRPr="00F31F34" w:rsidTr="009B3D0F">
        <w:trPr>
          <w:jc w:val="center"/>
        </w:trPr>
        <w:tc>
          <w:tcPr>
            <w:tcW w:w="709" w:type="dxa"/>
            <w:shd w:val="clear" w:color="auto" w:fill="auto"/>
          </w:tcPr>
          <w:p w:rsidR="009B3D0F" w:rsidRPr="00F31F34" w:rsidRDefault="009B3D0F" w:rsidP="009B3D0F">
            <w:pPr>
              <w:spacing w:line="360" w:lineRule="auto"/>
              <w:jc w:val="center"/>
              <w:rPr>
                <w:rFonts w:ascii="Calibri" w:eastAsia="Calibri" w:hAnsi="Calibri" w:cs="Calibri"/>
              </w:rPr>
            </w:pPr>
            <w:r>
              <w:rPr>
                <w:rFonts w:ascii="Calibri" w:eastAsia="Calibri" w:hAnsi="Calibri" w:cs="Calibri"/>
              </w:rPr>
              <w:t>17</w:t>
            </w:r>
          </w:p>
        </w:tc>
        <w:tc>
          <w:tcPr>
            <w:tcW w:w="2356" w:type="dxa"/>
            <w:shd w:val="clear" w:color="auto" w:fill="auto"/>
          </w:tcPr>
          <w:p w:rsidR="009B3D0F" w:rsidRDefault="009B3D0F" w:rsidP="009B3D0F">
            <w:pPr>
              <w:spacing w:line="360" w:lineRule="auto"/>
              <w:rPr>
                <w:rFonts w:ascii="Calibri" w:eastAsia="Calibri" w:hAnsi="Calibri" w:cs="Calibri"/>
              </w:rPr>
            </w:pPr>
            <w:proofErr w:type="spellStart"/>
            <w:r>
              <w:rPr>
                <w:rFonts w:ascii="Calibri" w:eastAsia="Calibri" w:hAnsi="Calibri" w:cs="Calibri"/>
              </w:rPr>
              <w:t>Tiuti</w:t>
            </w:r>
            <w:proofErr w:type="spellEnd"/>
            <w:r>
              <w:rPr>
                <w:rFonts w:ascii="Calibri" w:eastAsia="Calibri" w:hAnsi="Calibri" w:cs="Calibri"/>
              </w:rPr>
              <w:t xml:space="preserve"> </w:t>
            </w:r>
            <w:proofErr w:type="spellStart"/>
            <w:r>
              <w:rPr>
                <w:rFonts w:ascii="Calibri" w:eastAsia="Calibri" w:hAnsi="Calibri" w:cs="Calibri"/>
              </w:rPr>
              <w:t>Biribo</w:t>
            </w:r>
            <w:proofErr w:type="spellEnd"/>
          </w:p>
        </w:tc>
        <w:tc>
          <w:tcPr>
            <w:tcW w:w="993" w:type="dxa"/>
            <w:shd w:val="clear" w:color="auto" w:fill="auto"/>
          </w:tcPr>
          <w:p w:rsidR="009B3D0F" w:rsidRDefault="009B3D0F" w:rsidP="009B3D0F">
            <w:pPr>
              <w:spacing w:line="360" w:lineRule="auto"/>
              <w:jc w:val="center"/>
              <w:rPr>
                <w:rFonts w:ascii="Calibri" w:eastAsia="Calibri" w:hAnsi="Calibri" w:cs="Calibri"/>
              </w:rPr>
            </w:pPr>
            <w:r>
              <w:rPr>
                <w:rFonts w:ascii="Calibri" w:eastAsia="Calibri" w:hAnsi="Calibri" w:cs="Calibri"/>
              </w:rPr>
              <w:t>M</w:t>
            </w:r>
          </w:p>
        </w:tc>
        <w:tc>
          <w:tcPr>
            <w:tcW w:w="4101" w:type="dxa"/>
            <w:shd w:val="clear" w:color="auto" w:fill="auto"/>
          </w:tcPr>
          <w:p w:rsidR="009B3D0F" w:rsidRDefault="009B3D0F" w:rsidP="009B3D0F">
            <w:pPr>
              <w:spacing w:line="360" w:lineRule="auto"/>
              <w:rPr>
                <w:rFonts w:ascii="Calibri" w:eastAsia="Calibri" w:hAnsi="Calibri" w:cs="Calibri"/>
              </w:rPr>
            </w:pPr>
            <w:r>
              <w:rPr>
                <w:rFonts w:ascii="Calibri" w:eastAsia="Calibri" w:hAnsi="Calibri" w:cs="Calibri"/>
              </w:rPr>
              <w:t>Tourism Officer</w:t>
            </w:r>
          </w:p>
        </w:tc>
        <w:tc>
          <w:tcPr>
            <w:tcW w:w="2126" w:type="dxa"/>
            <w:shd w:val="clear" w:color="auto" w:fill="auto"/>
          </w:tcPr>
          <w:p w:rsidR="009B3D0F" w:rsidRDefault="009B3D0F" w:rsidP="009B3D0F">
            <w:pPr>
              <w:spacing w:line="360" w:lineRule="auto"/>
              <w:rPr>
                <w:rFonts w:ascii="Calibri" w:eastAsia="Calibri" w:hAnsi="Calibri" w:cs="Calibri"/>
              </w:rPr>
            </w:pPr>
            <w:r>
              <w:rPr>
                <w:rFonts w:ascii="Calibri" w:eastAsia="Calibri" w:hAnsi="Calibri" w:cs="Calibri"/>
              </w:rPr>
              <w:t>MCTT</w:t>
            </w:r>
          </w:p>
        </w:tc>
        <w:tc>
          <w:tcPr>
            <w:tcW w:w="3464" w:type="dxa"/>
            <w:shd w:val="clear" w:color="auto" w:fill="auto"/>
          </w:tcPr>
          <w:p w:rsidR="009B3D0F" w:rsidRDefault="009B3D0F" w:rsidP="009B3D0F">
            <w:pPr>
              <w:rPr>
                <w:rFonts w:ascii="Calibri" w:eastAsia="Calibri" w:hAnsi="Calibri" w:cs="Calibri"/>
              </w:rPr>
            </w:pPr>
            <w:hyperlink r:id="rId38" w:history="1">
              <w:r w:rsidRPr="00AD41EE">
                <w:rPr>
                  <w:rStyle w:val="Hyperlink"/>
                  <w:rFonts w:ascii="Calibri" w:eastAsia="Calibri" w:hAnsi="Calibri" w:cs="Calibri"/>
                </w:rPr>
                <w:t>tbiribo@kiribatitourism.gov.ki</w:t>
              </w:r>
            </w:hyperlink>
            <w:r>
              <w:rPr>
                <w:rFonts w:ascii="Calibri" w:eastAsia="Calibri" w:hAnsi="Calibri" w:cs="Calibri"/>
              </w:rPr>
              <w:t xml:space="preserve"> </w:t>
            </w:r>
          </w:p>
        </w:tc>
        <w:tc>
          <w:tcPr>
            <w:tcW w:w="1802" w:type="dxa"/>
          </w:tcPr>
          <w:p w:rsidR="009B3D0F" w:rsidRDefault="009B3D0F" w:rsidP="009B3D0F">
            <w:pPr>
              <w:spacing w:line="360" w:lineRule="auto"/>
              <w:rPr>
                <w:rFonts w:ascii="Calibri" w:eastAsia="Calibri" w:hAnsi="Calibri" w:cs="Calibri"/>
              </w:rPr>
            </w:pPr>
            <w:r>
              <w:rPr>
                <w:rFonts w:ascii="Calibri" w:eastAsia="Calibri" w:hAnsi="Calibri" w:cs="Calibri"/>
              </w:rPr>
              <w:t>26003</w:t>
            </w:r>
          </w:p>
        </w:tc>
      </w:tr>
      <w:tr w:rsidR="009B3D0F" w:rsidRPr="00F31F34" w:rsidTr="009B3D0F">
        <w:trPr>
          <w:jc w:val="center"/>
        </w:trPr>
        <w:tc>
          <w:tcPr>
            <w:tcW w:w="709" w:type="dxa"/>
            <w:shd w:val="clear" w:color="auto" w:fill="auto"/>
          </w:tcPr>
          <w:p w:rsidR="009B3D0F" w:rsidRDefault="009B3D0F" w:rsidP="009B3D0F">
            <w:pPr>
              <w:spacing w:line="360" w:lineRule="auto"/>
              <w:jc w:val="center"/>
              <w:rPr>
                <w:rFonts w:ascii="Calibri" w:eastAsia="Calibri" w:hAnsi="Calibri" w:cs="Calibri"/>
              </w:rPr>
            </w:pPr>
            <w:r>
              <w:rPr>
                <w:rFonts w:ascii="Calibri" w:eastAsia="Calibri" w:hAnsi="Calibri" w:cs="Calibri"/>
              </w:rPr>
              <w:lastRenderedPageBreak/>
              <w:t>18</w:t>
            </w:r>
          </w:p>
        </w:tc>
        <w:tc>
          <w:tcPr>
            <w:tcW w:w="2356" w:type="dxa"/>
            <w:shd w:val="clear" w:color="auto" w:fill="auto"/>
          </w:tcPr>
          <w:p w:rsidR="009B3D0F" w:rsidRDefault="009B3D0F" w:rsidP="009B3D0F">
            <w:pPr>
              <w:spacing w:line="360" w:lineRule="auto"/>
              <w:rPr>
                <w:rFonts w:ascii="Calibri" w:eastAsia="Calibri" w:hAnsi="Calibri" w:cs="Calibri"/>
              </w:rPr>
            </w:pPr>
            <w:proofErr w:type="spellStart"/>
            <w:r>
              <w:rPr>
                <w:rFonts w:ascii="Calibri" w:eastAsia="Calibri" w:hAnsi="Calibri" w:cs="Calibri"/>
              </w:rPr>
              <w:t>Maiango</w:t>
            </w:r>
            <w:proofErr w:type="spellEnd"/>
            <w:r>
              <w:rPr>
                <w:rFonts w:ascii="Calibri" w:eastAsia="Calibri" w:hAnsi="Calibri" w:cs="Calibri"/>
              </w:rPr>
              <w:t xml:space="preserve"> </w:t>
            </w:r>
            <w:proofErr w:type="spellStart"/>
            <w:r>
              <w:rPr>
                <w:rFonts w:ascii="Calibri" w:eastAsia="Calibri" w:hAnsi="Calibri" w:cs="Calibri"/>
              </w:rPr>
              <w:t>Enota</w:t>
            </w:r>
            <w:proofErr w:type="spellEnd"/>
          </w:p>
        </w:tc>
        <w:tc>
          <w:tcPr>
            <w:tcW w:w="993" w:type="dxa"/>
            <w:shd w:val="clear" w:color="auto" w:fill="auto"/>
          </w:tcPr>
          <w:p w:rsidR="009B3D0F" w:rsidRDefault="009B3D0F" w:rsidP="009B3D0F">
            <w:pPr>
              <w:spacing w:line="360" w:lineRule="auto"/>
              <w:jc w:val="center"/>
              <w:rPr>
                <w:rFonts w:ascii="Calibri" w:eastAsia="Calibri" w:hAnsi="Calibri" w:cs="Calibri"/>
              </w:rPr>
            </w:pPr>
            <w:r>
              <w:rPr>
                <w:rFonts w:ascii="Calibri" w:eastAsia="Calibri" w:hAnsi="Calibri" w:cs="Calibri"/>
              </w:rPr>
              <w:t>F</w:t>
            </w:r>
          </w:p>
        </w:tc>
        <w:tc>
          <w:tcPr>
            <w:tcW w:w="4101" w:type="dxa"/>
            <w:shd w:val="clear" w:color="auto" w:fill="auto"/>
          </w:tcPr>
          <w:p w:rsidR="009B3D0F" w:rsidRDefault="009B3D0F" w:rsidP="009B3D0F">
            <w:pPr>
              <w:rPr>
                <w:rFonts w:ascii="Calibri" w:eastAsia="Calibri" w:hAnsi="Calibri" w:cs="Calibri"/>
              </w:rPr>
            </w:pPr>
            <w:r>
              <w:rPr>
                <w:rFonts w:ascii="Calibri" w:eastAsia="Calibri" w:hAnsi="Calibri" w:cs="Calibri"/>
              </w:rPr>
              <w:t>Acting Water &amp; Sanitation Superintendent</w:t>
            </w:r>
          </w:p>
        </w:tc>
        <w:tc>
          <w:tcPr>
            <w:tcW w:w="2126" w:type="dxa"/>
            <w:shd w:val="clear" w:color="auto" w:fill="auto"/>
          </w:tcPr>
          <w:p w:rsidR="009B3D0F" w:rsidRDefault="009B3D0F" w:rsidP="009B3D0F">
            <w:pPr>
              <w:spacing w:line="360" w:lineRule="auto"/>
              <w:rPr>
                <w:rFonts w:ascii="Calibri" w:eastAsia="Calibri" w:hAnsi="Calibri" w:cs="Calibri"/>
              </w:rPr>
            </w:pPr>
            <w:r>
              <w:rPr>
                <w:rFonts w:ascii="Calibri" w:eastAsia="Calibri" w:hAnsi="Calibri" w:cs="Calibri"/>
              </w:rPr>
              <w:t>MPWU</w:t>
            </w:r>
          </w:p>
        </w:tc>
        <w:tc>
          <w:tcPr>
            <w:tcW w:w="3464" w:type="dxa"/>
            <w:shd w:val="clear" w:color="auto" w:fill="auto"/>
          </w:tcPr>
          <w:p w:rsidR="009B3D0F" w:rsidRDefault="009B3D0F" w:rsidP="009B3D0F">
            <w:pPr>
              <w:rPr>
                <w:rFonts w:ascii="Calibri" w:eastAsia="Calibri" w:hAnsi="Calibri" w:cs="Calibri"/>
              </w:rPr>
            </w:pPr>
            <w:hyperlink r:id="rId39" w:history="1">
              <w:r w:rsidRPr="00AD41EE">
                <w:rPr>
                  <w:rStyle w:val="Hyperlink"/>
                  <w:rFonts w:ascii="Calibri" w:eastAsia="Calibri" w:hAnsi="Calibri" w:cs="Calibri"/>
                </w:rPr>
                <w:t>mtavita2@gmail.com</w:t>
              </w:r>
            </w:hyperlink>
            <w:r>
              <w:rPr>
                <w:rFonts w:ascii="Calibri" w:eastAsia="Calibri" w:hAnsi="Calibri" w:cs="Calibri"/>
              </w:rPr>
              <w:t xml:space="preserve"> </w:t>
            </w:r>
          </w:p>
        </w:tc>
        <w:tc>
          <w:tcPr>
            <w:tcW w:w="1802" w:type="dxa"/>
          </w:tcPr>
          <w:p w:rsidR="009B3D0F" w:rsidRDefault="009B3D0F" w:rsidP="009B3D0F">
            <w:pPr>
              <w:spacing w:line="360" w:lineRule="auto"/>
              <w:rPr>
                <w:rFonts w:ascii="Calibri" w:eastAsia="Calibri" w:hAnsi="Calibri" w:cs="Calibri"/>
              </w:rPr>
            </w:pPr>
            <w:r>
              <w:rPr>
                <w:rFonts w:ascii="Calibri" w:eastAsia="Calibri" w:hAnsi="Calibri" w:cs="Calibri"/>
              </w:rPr>
              <w:t>26192</w:t>
            </w:r>
          </w:p>
        </w:tc>
      </w:tr>
    </w:tbl>
    <w:p w:rsidR="009B3D0F" w:rsidRDefault="009B3D0F" w:rsidP="009B3D0F"/>
    <w:p w:rsidR="003D3D37" w:rsidRDefault="003D3D37" w:rsidP="003D3D37"/>
    <w:p w:rsidR="00AB25EE" w:rsidRDefault="00AB25EE" w:rsidP="004708D7">
      <w:pPr>
        <w:pStyle w:val="NoSpacing"/>
        <w:jc w:val="center"/>
        <w:rPr>
          <w:rFonts w:ascii="Times New Roman" w:hAnsi="Times New Roman"/>
          <w:b/>
        </w:rPr>
      </w:pPr>
    </w:p>
    <w:p w:rsidR="00250491" w:rsidRDefault="00250491" w:rsidP="004708D7">
      <w:pPr>
        <w:pStyle w:val="NoSpacing"/>
        <w:jc w:val="center"/>
        <w:rPr>
          <w:rFonts w:ascii="Times New Roman" w:hAnsi="Times New Roman"/>
          <w:b/>
        </w:rPr>
      </w:pPr>
    </w:p>
    <w:p w:rsidR="00250491" w:rsidRDefault="00250491" w:rsidP="004708D7">
      <w:pPr>
        <w:pStyle w:val="NoSpacing"/>
        <w:jc w:val="center"/>
        <w:rPr>
          <w:rFonts w:ascii="Times New Roman" w:hAnsi="Times New Roman"/>
          <w:b/>
        </w:rPr>
      </w:pPr>
    </w:p>
    <w:p w:rsidR="00250491" w:rsidRDefault="00250491" w:rsidP="004708D7">
      <w:pPr>
        <w:pStyle w:val="NoSpacing"/>
        <w:jc w:val="center"/>
        <w:rPr>
          <w:rFonts w:ascii="Times New Roman" w:hAnsi="Times New Roman"/>
          <w:b/>
        </w:rPr>
      </w:pPr>
    </w:p>
    <w:p w:rsidR="00250491" w:rsidRDefault="00250491" w:rsidP="004708D7">
      <w:pPr>
        <w:pStyle w:val="NoSpacing"/>
        <w:jc w:val="center"/>
        <w:rPr>
          <w:rFonts w:ascii="Times New Roman" w:hAnsi="Times New Roman"/>
          <w:b/>
        </w:rPr>
      </w:pPr>
    </w:p>
    <w:p w:rsidR="004708D7" w:rsidRDefault="004708D7" w:rsidP="00643271">
      <w:pPr>
        <w:rPr>
          <w:rFonts w:ascii="Times New Roman" w:hAnsi="Times New Roman"/>
        </w:rPr>
        <w:sectPr w:rsidR="004708D7" w:rsidSect="00A034EC">
          <w:endnotePr>
            <w:numFmt w:val="decimal"/>
          </w:endnotePr>
          <w:pgSz w:w="16834" w:h="11909" w:orient="landscape" w:code="9"/>
          <w:pgMar w:top="1440" w:right="1440" w:bottom="1440" w:left="993" w:header="403" w:footer="403" w:gutter="0"/>
          <w:cols w:space="720"/>
          <w:noEndnote/>
          <w:titlePg/>
          <w:docGrid w:linePitch="360"/>
        </w:sectPr>
      </w:pPr>
    </w:p>
    <w:p w:rsidR="004605BC" w:rsidRDefault="004605BC" w:rsidP="004605BC">
      <w:pPr>
        <w:pStyle w:val="NoSpacing"/>
        <w:jc w:val="center"/>
        <w:rPr>
          <w:rFonts w:ascii="Times New Roman" w:hAnsi="Times New Roman"/>
          <w:b/>
        </w:rPr>
      </w:pPr>
      <w:r>
        <w:rPr>
          <w:rFonts w:ascii="Times New Roman" w:hAnsi="Times New Roman"/>
          <w:b/>
        </w:rPr>
        <w:lastRenderedPageBreak/>
        <w:t>Annex 3</w:t>
      </w:r>
    </w:p>
    <w:p w:rsidR="00B112A0" w:rsidRDefault="00CC47FB" w:rsidP="004605BC">
      <w:pPr>
        <w:pStyle w:val="NoSpacing"/>
        <w:jc w:val="center"/>
        <w:rPr>
          <w:rFonts w:ascii="Times New Roman" w:hAnsi="Times New Roman"/>
          <w:b/>
        </w:rPr>
      </w:pPr>
      <w:r>
        <w:rPr>
          <w:rFonts w:ascii="Times New Roman" w:hAnsi="Times New Roman"/>
          <w:b/>
        </w:rPr>
        <w:t>Photos of workshop activities</w:t>
      </w:r>
    </w:p>
    <w:p w:rsidR="00CC47FB" w:rsidRDefault="00CC47FB" w:rsidP="004605BC">
      <w:pPr>
        <w:pStyle w:val="NoSpacing"/>
        <w:jc w:val="center"/>
        <w:rPr>
          <w:rFonts w:ascii="Times New Roman" w:hAnsi="Times New Roman"/>
          <w:b/>
        </w:rPr>
      </w:pPr>
    </w:p>
    <w:p w:rsidR="00B536B0" w:rsidRDefault="00B536B0" w:rsidP="00B536B0"/>
    <w:p w:rsidR="00B536B0" w:rsidRDefault="00B536B0" w:rsidP="00B536B0">
      <w:r>
        <w:rPr>
          <w:noProof/>
          <w:lang w:eastAsia="en-AU"/>
        </w:rPr>
        <w:drawing>
          <wp:inline distT="0" distB="0" distL="0" distR="0" wp14:anchorId="3D6F9819" wp14:editId="7D2AB99D">
            <wp:extent cx="4245429" cy="3183526"/>
            <wp:effectExtent l="0" t="0" r="3175" b="0"/>
            <wp:docPr id="1" name="Picture 1" descr="D:\kiribatic pics\IMG_6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iribatic pics\IMG_6056.JPG"/>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4249785" cy="3186793"/>
                    </a:xfrm>
                    <a:prstGeom prst="rect">
                      <a:avLst/>
                    </a:prstGeom>
                    <a:noFill/>
                    <a:ln>
                      <a:noFill/>
                    </a:ln>
                  </pic:spPr>
                </pic:pic>
              </a:graphicData>
            </a:graphic>
          </wp:inline>
        </w:drawing>
      </w:r>
    </w:p>
    <w:p w:rsidR="009B3D0F" w:rsidRDefault="009B3D0F" w:rsidP="00B536B0"/>
    <w:p w:rsidR="009B3D0F" w:rsidRDefault="009B3D0F" w:rsidP="00B536B0"/>
    <w:p w:rsidR="00B536B0" w:rsidRDefault="00B536B0" w:rsidP="00B536B0">
      <w:r>
        <w:rPr>
          <w:noProof/>
          <w:lang w:eastAsia="en-AU"/>
        </w:rPr>
        <w:drawing>
          <wp:inline distT="0" distB="0" distL="0" distR="0" wp14:anchorId="6B1FC7A0" wp14:editId="3D3A2E40">
            <wp:extent cx="4243732" cy="3182254"/>
            <wp:effectExtent l="0" t="0" r="4445" b="0"/>
            <wp:docPr id="2" name="Picture 2" descr="D:\kiribatic pics\IMG_6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iribatic pics\IMG_6058.JPG"/>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4248296" cy="3185676"/>
                    </a:xfrm>
                    <a:prstGeom prst="rect">
                      <a:avLst/>
                    </a:prstGeom>
                    <a:noFill/>
                    <a:ln>
                      <a:noFill/>
                    </a:ln>
                  </pic:spPr>
                </pic:pic>
              </a:graphicData>
            </a:graphic>
          </wp:inline>
        </w:drawing>
      </w:r>
    </w:p>
    <w:p w:rsidR="00B536B0" w:rsidRDefault="00B536B0" w:rsidP="00B536B0"/>
    <w:p w:rsidR="00B536B0" w:rsidRDefault="00B536B0" w:rsidP="00B536B0">
      <w:r>
        <w:rPr>
          <w:noProof/>
          <w:lang w:eastAsia="en-AU"/>
        </w:rPr>
        <w:lastRenderedPageBreak/>
        <w:drawing>
          <wp:inline distT="0" distB="0" distL="0" distR="0" wp14:anchorId="7C0D2117" wp14:editId="1EBB7960">
            <wp:extent cx="4693598" cy="2501397"/>
            <wp:effectExtent l="0" t="0" r="0" b="0"/>
            <wp:docPr id="6" name="Picture 6" descr="D:\kiribatic pics\IMG_6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iribatic pics\IMG_6065.JPG"/>
                    <pic:cNvPicPr>
                      <a:picLocks noChangeAspect="1" noChangeArrowheads="1"/>
                    </pic:cNvPicPr>
                  </pic:nvPicPr>
                  <pic:blipFill rotWithShape="1">
                    <a:blip r:embed="rId42" cstate="email">
                      <a:extLst>
                        <a:ext uri="{28A0092B-C50C-407E-A947-70E740481C1C}">
                          <a14:useLocalDpi xmlns:a14="http://schemas.microsoft.com/office/drawing/2010/main"/>
                        </a:ext>
                      </a:extLst>
                    </a:blip>
                    <a:srcRect/>
                    <a:stretch/>
                  </pic:blipFill>
                  <pic:spPr bwMode="auto">
                    <a:xfrm>
                      <a:off x="0" y="0"/>
                      <a:ext cx="4698645" cy="2504087"/>
                    </a:xfrm>
                    <a:prstGeom prst="rect">
                      <a:avLst/>
                    </a:prstGeom>
                    <a:noFill/>
                    <a:ln>
                      <a:noFill/>
                    </a:ln>
                    <a:extLst>
                      <a:ext uri="{53640926-AAD7-44D8-BBD7-CCE9431645EC}">
                        <a14:shadowObscured xmlns:a14="http://schemas.microsoft.com/office/drawing/2010/main"/>
                      </a:ext>
                    </a:extLst>
                  </pic:spPr>
                </pic:pic>
              </a:graphicData>
            </a:graphic>
          </wp:inline>
        </w:drawing>
      </w:r>
    </w:p>
    <w:p w:rsidR="00B536B0" w:rsidRDefault="00B536B0" w:rsidP="00B536B0"/>
    <w:p w:rsidR="00B536B0" w:rsidRDefault="00B536B0" w:rsidP="00B536B0"/>
    <w:p w:rsidR="00B536B0" w:rsidRDefault="00B536B0" w:rsidP="00B536B0"/>
    <w:p w:rsidR="00B536B0" w:rsidRDefault="00B536B0" w:rsidP="00B536B0"/>
    <w:p w:rsidR="00B536B0" w:rsidRDefault="00B536B0" w:rsidP="00B536B0">
      <w:r>
        <w:rPr>
          <w:noProof/>
          <w:lang w:eastAsia="en-AU"/>
        </w:rPr>
        <w:drawing>
          <wp:inline distT="0" distB="0" distL="0" distR="0" wp14:anchorId="35E82BF5" wp14:editId="26EB20C9">
            <wp:extent cx="4548717" cy="2117300"/>
            <wp:effectExtent l="0" t="0" r="4445" b="0"/>
            <wp:docPr id="8" name="Picture 8" descr="E:\DCIM\152___06\IMG_6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CIM\152___06\IMG_6094.JPG"/>
                    <pic:cNvPicPr>
                      <a:picLocks noChangeAspect="1" noChangeArrowheads="1"/>
                    </pic:cNvPicPr>
                  </pic:nvPicPr>
                  <pic:blipFill rotWithShape="1">
                    <a:blip r:embed="rId43" cstate="email">
                      <a:extLst>
                        <a:ext uri="{28A0092B-C50C-407E-A947-70E740481C1C}">
                          <a14:useLocalDpi xmlns:a14="http://schemas.microsoft.com/office/drawing/2010/main"/>
                        </a:ext>
                      </a:extLst>
                    </a:blip>
                    <a:srcRect/>
                    <a:stretch/>
                  </pic:blipFill>
                  <pic:spPr bwMode="auto">
                    <a:xfrm>
                      <a:off x="0" y="0"/>
                      <a:ext cx="4565085" cy="2124919"/>
                    </a:xfrm>
                    <a:prstGeom prst="rect">
                      <a:avLst/>
                    </a:prstGeom>
                    <a:noFill/>
                    <a:ln>
                      <a:noFill/>
                    </a:ln>
                    <a:extLst>
                      <a:ext uri="{53640926-AAD7-44D8-BBD7-CCE9431645EC}">
                        <a14:shadowObscured xmlns:a14="http://schemas.microsoft.com/office/drawing/2010/main"/>
                      </a:ext>
                    </a:extLst>
                  </pic:spPr>
                </pic:pic>
              </a:graphicData>
            </a:graphic>
          </wp:inline>
        </w:drawing>
      </w:r>
    </w:p>
    <w:p w:rsidR="00B536B0" w:rsidRDefault="00B536B0" w:rsidP="004605BC">
      <w:pPr>
        <w:pStyle w:val="NoSpacing"/>
        <w:jc w:val="center"/>
        <w:rPr>
          <w:rFonts w:ascii="Times New Roman" w:hAnsi="Times New Roman"/>
          <w:b/>
        </w:rPr>
      </w:pPr>
    </w:p>
    <w:p w:rsidR="00CC47FB" w:rsidRDefault="00CC47FB" w:rsidP="004605BC">
      <w:pPr>
        <w:pStyle w:val="NoSpacing"/>
        <w:jc w:val="center"/>
        <w:rPr>
          <w:rFonts w:ascii="Times New Roman" w:hAnsi="Times New Roman"/>
          <w:b/>
        </w:rPr>
      </w:pPr>
    </w:p>
    <w:p w:rsidR="00DA20D5" w:rsidRDefault="00DA20D5" w:rsidP="004605BC">
      <w:pPr>
        <w:pStyle w:val="NoSpacing"/>
        <w:jc w:val="center"/>
        <w:rPr>
          <w:rFonts w:ascii="Times New Roman" w:hAnsi="Times New Roman"/>
          <w:b/>
        </w:rPr>
      </w:pPr>
    </w:p>
    <w:p w:rsidR="00DA20D5" w:rsidRDefault="00DA20D5" w:rsidP="004605BC">
      <w:pPr>
        <w:pStyle w:val="NoSpacing"/>
        <w:jc w:val="center"/>
        <w:rPr>
          <w:rFonts w:ascii="Times New Roman" w:hAnsi="Times New Roman"/>
          <w:b/>
        </w:rPr>
      </w:pPr>
    </w:p>
    <w:p w:rsidR="00DA20D5" w:rsidRDefault="00DA20D5" w:rsidP="004605BC">
      <w:pPr>
        <w:pStyle w:val="NoSpacing"/>
        <w:jc w:val="center"/>
        <w:rPr>
          <w:rFonts w:ascii="Times New Roman" w:hAnsi="Times New Roman"/>
          <w:b/>
        </w:rPr>
      </w:pPr>
    </w:p>
    <w:p w:rsidR="00DA20D5" w:rsidRDefault="00DA20D5" w:rsidP="004605BC">
      <w:pPr>
        <w:pStyle w:val="NoSpacing"/>
        <w:jc w:val="center"/>
        <w:rPr>
          <w:rFonts w:ascii="Times New Roman" w:hAnsi="Times New Roman"/>
          <w:b/>
        </w:rPr>
      </w:pPr>
    </w:p>
    <w:p w:rsidR="00DA20D5" w:rsidRDefault="00DA20D5" w:rsidP="004605BC">
      <w:pPr>
        <w:pStyle w:val="NoSpacing"/>
        <w:jc w:val="center"/>
        <w:rPr>
          <w:rFonts w:ascii="Times New Roman" w:hAnsi="Times New Roman"/>
          <w:b/>
        </w:rPr>
      </w:pPr>
    </w:p>
    <w:p w:rsidR="00DA20D5" w:rsidRDefault="00DA20D5" w:rsidP="004605BC">
      <w:pPr>
        <w:pStyle w:val="NoSpacing"/>
        <w:jc w:val="center"/>
        <w:rPr>
          <w:rFonts w:ascii="Times New Roman" w:hAnsi="Times New Roman"/>
          <w:b/>
        </w:rPr>
      </w:pPr>
    </w:p>
    <w:p w:rsidR="00DA20D5" w:rsidRDefault="00DA20D5" w:rsidP="00107758">
      <w:pPr>
        <w:pStyle w:val="NoSpacing"/>
        <w:rPr>
          <w:rFonts w:ascii="Times New Roman" w:hAnsi="Times New Roman"/>
          <w:b/>
        </w:rPr>
      </w:pPr>
    </w:p>
    <w:p w:rsidR="00DA20D5" w:rsidRDefault="00DA20D5" w:rsidP="004605BC">
      <w:pPr>
        <w:pStyle w:val="NoSpacing"/>
        <w:jc w:val="center"/>
        <w:rPr>
          <w:rFonts w:ascii="Times New Roman" w:hAnsi="Times New Roman"/>
          <w:b/>
        </w:rPr>
      </w:pPr>
    </w:p>
    <w:p w:rsidR="00BE7A36" w:rsidRDefault="00BE7A36" w:rsidP="004605BC">
      <w:pPr>
        <w:pStyle w:val="NoSpacing"/>
        <w:jc w:val="center"/>
        <w:rPr>
          <w:rFonts w:ascii="Times New Roman" w:hAnsi="Times New Roman"/>
          <w:b/>
        </w:rPr>
      </w:pPr>
    </w:p>
    <w:p w:rsidR="00BE7A36" w:rsidRDefault="00BE7A36" w:rsidP="004605BC">
      <w:pPr>
        <w:pStyle w:val="NoSpacing"/>
        <w:jc w:val="center"/>
        <w:rPr>
          <w:rFonts w:ascii="Times New Roman" w:hAnsi="Times New Roman"/>
          <w:b/>
        </w:rPr>
      </w:pPr>
    </w:p>
    <w:p w:rsidR="00DA20D5" w:rsidRDefault="00DA20D5" w:rsidP="004605BC">
      <w:pPr>
        <w:pStyle w:val="NoSpacing"/>
        <w:jc w:val="center"/>
        <w:rPr>
          <w:rFonts w:ascii="Times New Roman" w:hAnsi="Times New Roman"/>
          <w:b/>
        </w:rPr>
      </w:pPr>
    </w:p>
    <w:p w:rsidR="00BE7A36" w:rsidRDefault="00BE7A36" w:rsidP="00107758">
      <w:pPr>
        <w:pStyle w:val="NoSpacing"/>
        <w:rPr>
          <w:rFonts w:ascii="Times New Roman" w:hAnsi="Times New Roman"/>
          <w:b/>
          <w:noProof/>
          <w:lang w:val="en-AU" w:eastAsia="en-AU"/>
        </w:rPr>
      </w:pPr>
    </w:p>
    <w:p w:rsidR="00DA20D5" w:rsidRDefault="00107758" w:rsidP="00BE7A36">
      <w:pPr>
        <w:pStyle w:val="NoSpacing"/>
        <w:jc w:val="center"/>
        <w:rPr>
          <w:rFonts w:ascii="Times New Roman" w:hAnsi="Times New Roman"/>
          <w:b/>
        </w:rPr>
      </w:pPr>
      <w:r>
        <w:rPr>
          <w:rFonts w:ascii="Times New Roman" w:hAnsi="Times New Roman"/>
          <w:b/>
        </w:rPr>
        <w:br w:type="textWrapping" w:clear="all"/>
      </w:r>
    </w:p>
    <w:p w:rsidR="00DA20D5" w:rsidRDefault="00DA20D5" w:rsidP="004605BC">
      <w:pPr>
        <w:pStyle w:val="NoSpacing"/>
        <w:jc w:val="center"/>
        <w:rPr>
          <w:rFonts w:ascii="Times New Roman" w:hAnsi="Times New Roman"/>
          <w:b/>
        </w:rPr>
      </w:pPr>
    </w:p>
    <w:p w:rsidR="00DA20D5" w:rsidRDefault="00DA20D5" w:rsidP="004605BC">
      <w:pPr>
        <w:pStyle w:val="NoSpacing"/>
        <w:jc w:val="center"/>
        <w:rPr>
          <w:rFonts w:ascii="Times New Roman" w:hAnsi="Times New Roman"/>
          <w:b/>
        </w:rPr>
      </w:pPr>
    </w:p>
    <w:p w:rsidR="00DA20D5" w:rsidRDefault="00DA20D5" w:rsidP="004605BC">
      <w:pPr>
        <w:pStyle w:val="NoSpacing"/>
        <w:jc w:val="center"/>
        <w:rPr>
          <w:rFonts w:ascii="Times New Roman" w:hAnsi="Times New Roman"/>
          <w:b/>
        </w:rPr>
      </w:pPr>
    </w:p>
    <w:p w:rsidR="00B112A0" w:rsidRDefault="00B112A0" w:rsidP="004605BC">
      <w:pPr>
        <w:pStyle w:val="NoSpacing"/>
        <w:jc w:val="center"/>
        <w:rPr>
          <w:rFonts w:ascii="Times New Roman" w:hAnsi="Times New Roman"/>
          <w:b/>
        </w:rPr>
      </w:pPr>
    </w:p>
    <w:p w:rsidR="00536C46" w:rsidRDefault="00536C46">
      <w:pPr>
        <w:spacing w:after="200" w:line="276" w:lineRule="auto"/>
        <w:rPr>
          <w:rFonts w:ascii="Times New Roman" w:hAnsi="Times New Roman"/>
          <w:b/>
        </w:rPr>
      </w:pPr>
      <w:r>
        <w:rPr>
          <w:rFonts w:ascii="Times New Roman" w:hAnsi="Times New Roman"/>
          <w:b/>
        </w:rPr>
        <w:br w:type="page"/>
      </w:r>
    </w:p>
    <w:p w:rsidR="00643271" w:rsidRDefault="00643271" w:rsidP="00BE7A36">
      <w:pPr>
        <w:spacing w:after="200" w:line="276" w:lineRule="auto"/>
        <w:rPr>
          <w:rFonts w:ascii="Times New Roman" w:hAnsi="Times New Roman"/>
          <w:b/>
        </w:rPr>
      </w:pPr>
      <w:r>
        <w:rPr>
          <w:rFonts w:ascii="Times New Roman" w:hAnsi="Times New Roman"/>
          <w:b/>
        </w:rPr>
        <w:lastRenderedPageBreak/>
        <w:t xml:space="preserve">Annex </w:t>
      </w:r>
      <w:r w:rsidR="004605BC">
        <w:rPr>
          <w:rFonts w:ascii="Times New Roman" w:hAnsi="Times New Roman"/>
          <w:b/>
        </w:rPr>
        <w:t>4</w:t>
      </w:r>
    </w:p>
    <w:p w:rsidR="00381D13" w:rsidRDefault="00381D13" w:rsidP="00381D13">
      <w:pPr>
        <w:pStyle w:val="Heading1"/>
      </w:pPr>
      <w:r>
        <w:t xml:space="preserve">LFA PART 2 - POST TRAINING EVALUATION FORM KIRIBATI </w:t>
      </w:r>
    </w:p>
    <w:p w:rsidR="00381D13" w:rsidRDefault="00381D13" w:rsidP="00381D13">
      <w:pPr>
        <w:rPr>
          <w:b/>
        </w:rPr>
      </w:pPr>
      <w:r>
        <w:rPr>
          <w:b/>
        </w:rPr>
        <w:t>12 participants completed the post-workshop questionnaire</w:t>
      </w:r>
    </w:p>
    <w:p w:rsidR="00381D13" w:rsidRPr="00496FD1" w:rsidRDefault="00381D13" w:rsidP="00381D13">
      <w:pPr>
        <w:rPr>
          <w:b/>
        </w:rPr>
      </w:pPr>
    </w:p>
    <w:tbl>
      <w:tblPr>
        <w:tblStyle w:val="TableGrid"/>
        <w:tblW w:w="9257" w:type="dxa"/>
        <w:tblBorders>
          <w:insideH w:val="none" w:sz="0" w:space="0" w:color="auto"/>
          <w:insideV w:val="none" w:sz="0" w:space="0" w:color="auto"/>
        </w:tblBorders>
        <w:tblLook w:val="04A0" w:firstRow="1" w:lastRow="0" w:firstColumn="1" w:lastColumn="0" w:noHBand="0" w:noVBand="1"/>
      </w:tblPr>
      <w:tblGrid>
        <w:gridCol w:w="2860"/>
        <w:gridCol w:w="505"/>
        <w:gridCol w:w="502"/>
        <w:gridCol w:w="502"/>
        <w:gridCol w:w="502"/>
        <w:gridCol w:w="434"/>
        <w:gridCol w:w="434"/>
        <w:gridCol w:w="433"/>
        <w:gridCol w:w="3085"/>
      </w:tblGrid>
      <w:tr w:rsidR="00381D13" w:rsidTr="009B3D0F">
        <w:tc>
          <w:tcPr>
            <w:tcW w:w="2860" w:type="dxa"/>
          </w:tcPr>
          <w:p w:rsidR="00381D13" w:rsidRDefault="00381D13" w:rsidP="009B3D0F">
            <w:r>
              <w:t xml:space="preserve">The training was well structured </w:t>
            </w:r>
          </w:p>
        </w:tc>
        <w:tc>
          <w:tcPr>
            <w:tcW w:w="505" w:type="dxa"/>
            <w:vAlign w:val="center"/>
          </w:tcPr>
          <w:p w:rsidR="00381D13" w:rsidRPr="00A21BF4" w:rsidRDefault="00381D13" w:rsidP="009B3D0F">
            <w:pPr>
              <w:jc w:val="center"/>
              <w:rPr>
                <w:sz w:val="24"/>
              </w:rPr>
            </w:pPr>
            <w:r>
              <w:rPr>
                <w:sz w:val="24"/>
              </w:rPr>
              <w:t>11</w:t>
            </w:r>
          </w:p>
        </w:tc>
        <w:tc>
          <w:tcPr>
            <w:tcW w:w="502" w:type="dxa"/>
            <w:vAlign w:val="center"/>
          </w:tcPr>
          <w:p w:rsidR="00381D13" w:rsidRPr="00A21BF4" w:rsidRDefault="00381D13" w:rsidP="009B3D0F">
            <w:pPr>
              <w:jc w:val="center"/>
              <w:rPr>
                <w:sz w:val="24"/>
              </w:rPr>
            </w:pPr>
            <w:r>
              <w:rPr>
                <w:sz w:val="24"/>
              </w:rPr>
              <w:t>1</w:t>
            </w:r>
          </w:p>
        </w:tc>
        <w:tc>
          <w:tcPr>
            <w:tcW w:w="502" w:type="dxa"/>
            <w:vAlign w:val="center"/>
          </w:tcPr>
          <w:p w:rsidR="00381D13" w:rsidRPr="00A21BF4" w:rsidRDefault="00381D13" w:rsidP="009B3D0F">
            <w:pPr>
              <w:jc w:val="center"/>
              <w:rPr>
                <w:sz w:val="24"/>
              </w:rPr>
            </w:pPr>
            <w:r w:rsidRPr="00A21BF4">
              <w:rPr>
                <w:sz w:val="24"/>
              </w:rPr>
              <w:sym w:font="Wingdings" w:char="F0A8"/>
            </w:r>
          </w:p>
        </w:tc>
        <w:tc>
          <w:tcPr>
            <w:tcW w:w="502" w:type="dxa"/>
            <w:vAlign w:val="center"/>
          </w:tcPr>
          <w:p w:rsidR="00381D13" w:rsidRPr="00A21BF4" w:rsidRDefault="00381D13" w:rsidP="009B3D0F">
            <w:pPr>
              <w:jc w:val="center"/>
              <w:rPr>
                <w:sz w:val="24"/>
              </w:rPr>
            </w:pPr>
            <w:r w:rsidRPr="00A21BF4">
              <w:rPr>
                <w:sz w:val="24"/>
              </w:rPr>
              <w:sym w:font="Wingdings" w:char="F0A8"/>
            </w:r>
          </w:p>
        </w:tc>
        <w:tc>
          <w:tcPr>
            <w:tcW w:w="434" w:type="dxa"/>
            <w:vAlign w:val="center"/>
          </w:tcPr>
          <w:p w:rsidR="00381D13" w:rsidRPr="00A21BF4" w:rsidRDefault="00381D13" w:rsidP="009B3D0F">
            <w:pPr>
              <w:jc w:val="center"/>
              <w:rPr>
                <w:sz w:val="24"/>
              </w:rPr>
            </w:pPr>
            <w:r w:rsidRPr="00A21BF4">
              <w:rPr>
                <w:sz w:val="24"/>
              </w:rPr>
              <w:sym w:font="Wingdings" w:char="F0A8"/>
            </w:r>
          </w:p>
        </w:tc>
        <w:tc>
          <w:tcPr>
            <w:tcW w:w="434" w:type="dxa"/>
            <w:vAlign w:val="center"/>
          </w:tcPr>
          <w:p w:rsidR="00381D13" w:rsidRDefault="00381D13" w:rsidP="009B3D0F">
            <w:pPr>
              <w:jc w:val="center"/>
            </w:pPr>
            <w:r w:rsidRPr="00A21BF4">
              <w:rPr>
                <w:sz w:val="24"/>
              </w:rPr>
              <w:sym w:font="Wingdings" w:char="F0A8"/>
            </w:r>
          </w:p>
        </w:tc>
        <w:tc>
          <w:tcPr>
            <w:tcW w:w="433" w:type="dxa"/>
            <w:vAlign w:val="center"/>
          </w:tcPr>
          <w:p w:rsidR="00381D13" w:rsidRDefault="00381D13" w:rsidP="009B3D0F">
            <w:pPr>
              <w:jc w:val="center"/>
            </w:pPr>
            <w:r w:rsidRPr="00A21BF4">
              <w:rPr>
                <w:sz w:val="24"/>
              </w:rPr>
              <w:sym w:font="Wingdings" w:char="F0A8"/>
            </w:r>
          </w:p>
        </w:tc>
        <w:tc>
          <w:tcPr>
            <w:tcW w:w="3085" w:type="dxa"/>
          </w:tcPr>
          <w:p w:rsidR="00381D13" w:rsidRDefault="00381D13" w:rsidP="009B3D0F">
            <w:r>
              <w:t>The training was poorly structured</w:t>
            </w:r>
          </w:p>
        </w:tc>
      </w:tr>
    </w:tbl>
    <w:p w:rsidR="00381D13" w:rsidRDefault="00381D13" w:rsidP="00381D13">
      <w:pPr>
        <w:tabs>
          <w:tab w:val="left" w:pos="5520"/>
        </w:tabs>
      </w:pPr>
      <w:r>
        <w:tab/>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35"/>
        <w:gridCol w:w="460"/>
        <w:gridCol w:w="446"/>
        <w:gridCol w:w="445"/>
        <w:gridCol w:w="446"/>
        <w:gridCol w:w="445"/>
        <w:gridCol w:w="446"/>
        <w:gridCol w:w="446"/>
        <w:gridCol w:w="3173"/>
      </w:tblGrid>
      <w:tr w:rsidR="00381D13" w:rsidTr="009B3D0F">
        <w:tc>
          <w:tcPr>
            <w:tcW w:w="2935" w:type="dxa"/>
          </w:tcPr>
          <w:p w:rsidR="00381D13" w:rsidRDefault="00381D13" w:rsidP="009B3D0F">
            <w:r>
              <w:t>The activities gave me the confidence that I can apply the knowledge in my work</w:t>
            </w:r>
          </w:p>
        </w:tc>
        <w:tc>
          <w:tcPr>
            <w:tcW w:w="460" w:type="dxa"/>
            <w:vAlign w:val="center"/>
          </w:tcPr>
          <w:p w:rsidR="00381D13" w:rsidRPr="00A21BF4" w:rsidRDefault="00381D13" w:rsidP="009B3D0F">
            <w:pPr>
              <w:jc w:val="center"/>
              <w:rPr>
                <w:sz w:val="24"/>
              </w:rPr>
            </w:pPr>
            <w:r>
              <w:rPr>
                <w:sz w:val="24"/>
              </w:rPr>
              <w:t>7</w:t>
            </w:r>
          </w:p>
        </w:tc>
        <w:tc>
          <w:tcPr>
            <w:tcW w:w="446" w:type="dxa"/>
            <w:vAlign w:val="center"/>
          </w:tcPr>
          <w:p w:rsidR="00381D13" w:rsidRPr="00A21BF4" w:rsidRDefault="00381D13" w:rsidP="009B3D0F">
            <w:pPr>
              <w:jc w:val="center"/>
              <w:rPr>
                <w:sz w:val="24"/>
              </w:rPr>
            </w:pPr>
            <w:r>
              <w:rPr>
                <w:sz w:val="24"/>
              </w:rPr>
              <w:t>5</w:t>
            </w:r>
          </w:p>
        </w:tc>
        <w:tc>
          <w:tcPr>
            <w:tcW w:w="445" w:type="dxa"/>
            <w:vAlign w:val="center"/>
          </w:tcPr>
          <w:p w:rsidR="00381D13" w:rsidRPr="00A21BF4" w:rsidRDefault="00381D13" w:rsidP="009B3D0F">
            <w:pPr>
              <w:jc w:val="center"/>
              <w:rPr>
                <w:sz w:val="24"/>
              </w:rPr>
            </w:pPr>
            <w:r w:rsidRPr="00A21BF4">
              <w:rPr>
                <w:sz w:val="24"/>
              </w:rPr>
              <w:sym w:font="Wingdings" w:char="F0A8"/>
            </w:r>
          </w:p>
        </w:tc>
        <w:tc>
          <w:tcPr>
            <w:tcW w:w="446" w:type="dxa"/>
            <w:vAlign w:val="center"/>
          </w:tcPr>
          <w:p w:rsidR="00381D13" w:rsidRPr="00A21BF4" w:rsidRDefault="00381D13" w:rsidP="009B3D0F">
            <w:pPr>
              <w:jc w:val="center"/>
              <w:rPr>
                <w:sz w:val="24"/>
              </w:rPr>
            </w:pPr>
            <w:r w:rsidRPr="00A21BF4">
              <w:rPr>
                <w:sz w:val="24"/>
              </w:rPr>
              <w:sym w:font="Wingdings" w:char="F0A8"/>
            </w:r>
          </w:p>
        </w:tc>
        <w:tc>
          <w:tcPr>
            <w:tcW w:w="445" w:type="dxa"/>
            <w:vAlign w:val="center"/>
          </w:tcPr>
          <w:p w:rsidR="00381D13" w:rsidRPr="00A21BF4" w:rsidRDefault="00381D13" w:rsidP="009B3D0F">
            <w:pPr>
              <w:jc w:val="center"/>
              <w:rPr>
                <w:sz w:val="24"/>
              </w:rPr>
            </w:pPr>
            <w:r w:rsidRPr="00A21BF4">
              <w:rPr>
                <w:sz w:val="24"/>
              </w:rPr>
              <w:sym w:font="Wingdings" w:char="F0A8"/>
            </w:r>
          </w:p>
        </w:tc>
        <w:tc>
          <w:tcPr>
            <w:tcW w:w="446" w:type="dxa"/>
            <w:vAlign w:val="center"/>
          </w:tcPr>
          <w:p w:rsidR="00381D13" w:rsidRDefault="00381D13" w:rsidP="009B3D0F">
            <w:pPr>
              <w:jc w:val="center"/>
            </w:pPr>
            <w:r w:rsidRPr="00A21BF4">
              <w:rPr>
                <w:sz w:val="24"/>
              </w:rPr>
              <w:sym w:font="Wingdings" w:char="F0A8"/>
            </w:r>
          </w:p>
        </w:tc>
        <w:tc>
          <w:tcPr>
            <w:tcW w:w="446" w:type="dxa"/>
            <w:vAlign w:val="center"/>
          </w:tcPr>
          <w:p w:rsidR="00381D13" w:rsidRDefault="00381D13" w:rsidP="009B3D0F">
            <w:pPr>
              <w:jc w:val="center"/>
            </w:pPr>
            <w:r w:rsidRPr="00A21BF4">
              <w:rPr>
                <w:sz w:val="24"/>
              </w:rPr>
              <w:sym w:font="Wingdings" w:char="F0A8"/>
            </w:r>
          </w:p>
        </w:tc>
        <w:tc>
          <w:tcPr>
            <w:tcW w:w="3173" w:type="dxa"/>
          </w:tcPr>
          <w:p w:rsidR="00381D13" w:rsidRDefault="00381D13" w:rsidP="009B3D0F">
            <w:r>
              <w:t>The activities did not give me confidence that I can apply the knowledge in my work</w:t>
            </w:r>
          </w:p>
        </w:tc>
      </w:tr>
    </w:tbl>
    <w:p w:rsidR="00381D13" w:rsidRDefault="00381D13" w:rsidP="00381D13"/>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36"/>
        <w:gridCol w:w="460"/>
        <w:gridCol w:w="446"/>
        <w:gridCol w:w="445"/>
        <w:gridCol w:w="446"/>
        <w:gridCol w:w="445"/>
        <w:gridCol w:w="446"/>
        <w:gridCol w:w="446"/>
        <w:gridCol w:w="3172"/>
      </w:tblGrid>
      <w:tr w:rsidR="00381D13" w:rsidTr="009B3D0F">
        <w:tc>
          <w:tcPr>
            <w:tcW w:w="2936" w:type="dxa"/>
          </w:tcPr>
          <w:p w:rsidR="00381D13" w:rsidRDefault="00381D13" w:rsidP="009B3D0F">
            <w:r>
              <w:t xml:space="preserve">I found the learner guide useful </w:t>
            </w:r>
          </w:p>
        </w:tc>
        <w:tc>
          <w:tcPr>
            <w:tcW w:w="460" w:type="dxa"/>
            <w:vAlign w:val="center"/>
          </w:tcPr>
          <w:p w:rsidR="00381D13" w:rsidRPr="00A21BF4" w:rsidRDefault="00381D13" w:rsidP="009B3D0F">
            <w:pPr>
              <w:jc w:val="center"/>
              <w:rPr>
                <w:sz w:val="24"/>
              </w:rPr>
            </w:pPr>
            <w:r>
              <w:rPr>
                <w:sz w:val="24"/>
              </w:rPr>
              <w:t>11</w:t>
            </w:r>
          </w:p>
        </w:tc>
        <w:tc>
          <w:tcPr>
            <w:tcW w:w="446" w:type="dxa"/>
            <w:vAlign w:val="center"/>
          </w:tcPr>
          <w:p w:rsidR="00381D13" w:rsidRPr="00A21BF4" w:rsidRDefault="00381D13" w:rsidP="009B3D0F">
            <w:pPr>
              <w:jc w:val="center"/>
              <w:rPr>
                <w:sz w:val="24"/>
              </w:rPr>
            </w:pPr>
            <w:r>
              <w:rPr>
                <w:sz w:val="24"/>
              </w:rPr>
              <w:t>1</w:t>
            </w:r>
          </w:p>
        </w:tc>
        <w:tc>
          <w:tcPr>
            <w:tcW w:w="445" w:type="dxa"/>
            <w:vAlign w:val="center"/>
          </w:tcPr>
          <w:p w:rsidR="00381D13" w:rsidRPr="00A21BF4" w:rsidRDefault="00381D13" w:rsidP="009B3D0F">
            <w:pPr>
              <w:jc w:val="center"/>
              <w:rPr>
                <w:sz w:val="24"/>
              </w:rPr>
            </w:pPr>
            <w:r w:rsidRPr="00A21BF4">
              <w:rPr>
                <w:sz w:val="24"/>
              </w:rPr>
              <w:sym w:font="Wingdings" w:char="F0A8"/>
            </w:r>
          </w:p>
        </w:tc>
        <w:tc>
          <w:tcPr>
            <w:tcW w:w="446" w:type="dxa"/>
            <w:vAlign w:val="center"/>
          </w:tcPr>
          <w:p w:rsidR="00381D13" w:rsidRPr="00A21BF4" w:rsidRDefault="00381D13" w:rsidP="009B3D0F">
            <w:pPr>
              <w:jc w:val="center"/>
              <w:rPr>
                <w:sz w:val="24"/>
              </w:rPr>
            </w:pPr>
            <w:r w:rsidRPr="00A21BF4">
              <w:rPr>
                <w:sz w:val="24"/>
              </w:rPr>
              <w:sym w:font="Wingdings" w:char="F0A8"/>
            </w:r>
          </w:p>
        </w:tc>
        <w:tc>
          <w:tcPr>
            <w:tcW w:w="445" w:type="dxa"/>
            <w:vAlign w:val="center"/>
          </w:tcPr>
          <w:p w:rsidR="00381D13" w:rsidRPr="00A21BF4" w:rsidRDefault="00381D13" w:rsidP="009B3D0F">
            <w:pPr>
              <w:jc w:val="center"/>
              <w:rPr>
                <w:sz w:val="24"/>
              </w:rPr>
            </w:pPr>
            <w:r w:rsidRPr="00A21BF4">
              <w:rPr>
                <w:sz w:val="24"/>
              </w:rPr>
              <w:sym w:font="Wingdings" w:char="F0A8"/>
            </w:r>
          </w:p>
        </w:tc>
        <w:tc>
          <w:tcPr>
            <w:tcW w:w="446" w:type="dxa"/>
            <w:vAlign w:val="center"/>
          </w:tcPr>
          <w:p w:rsidR="00381D13" w:rsidRDefault="00381D13" w:rsidP="009B3D0F">
            <w:pPr>
              <w:jc w:val="center"/>
            </w:pPr>
            <w:r w:rsidRPr="00A21BF4">
              <w:rPr>
                <w:sz w:val="24"/>
              </w:rPr>
              <w:sym w:font="Wingdings" w:char="F0A8"/>
            </w:r>
          </w:p>
        </w:tc>
        <w:tc>
          <w:tcPr>
            <w:tcW w:w="446" w:type="dxa"/>
            <w:vAlign w:val="center"/>
          </w:tcPr>
          <w:p w:rsidR="00381D13" w:rsidRDefault="00381D13" w:rsidP="009B3D0F">
            <w:pPr>
              <w:jc w:val="center"/>
            </w:pPr>
            <w:r w:rsidRPr="00A21BF4">
              <w:rPr>
                <w:sz w:val="24"/>
              </w:rPr>
              <w:sym w:font="Wingdings" w:char="F0A8"/>
            </w:r>
          </w:p>
        </w:tc>
        <w:tc>
          <w:tcPr>
            <w:tcW w:w="3172" w:type="dxa"/>
          </w:tcPr>
          <w:p w:rsidR="00381D13" w:rsidRDefault="00381D13" w:rsidP="009B3D0F">
            <w:r>
              <w:t>I did not find the learner guide useful</w:t>
            </w:r>
          </w:p>
        </w:tc>
      </w:tr>
    </w:tbl>
    <w:p w:rsidR="00381D13" w:rsidRDefault="00381D13" w:rsidP="00381D13"/>
    <w:tbl>
      <w:tblPr>
        <w:tblStyle w:val="TableGrid"/>
        <w:tblW w:w="9238" w:type="dxa"/>
        <w:tblBorders>
          <w:insideH w:val="none" w:sz="0" w:space="0" w:color="auto"/>
          <w:insideV w:val="none" w:sz="0" w:space="0" w:color="auto"/>
        </w:tblBorders>
        <w:tblLook w:val="04A0" w:firstRow="1" w:lastRow="0" w:firstColumn="1" w:lastColumn="0" w:noHBand="0" w:noVBand="1"/>
      </w:tblPr>
      <w:tblGrid>
        <w:gridCol w:w="2936"/>
        <w:gridCol w:w="460"/>
        <w:gridCol w:w="445"/>
        <w:gridCol w:w="445"/>
        <w:gridCol w:w="445"/>
        <w:gridCol w:w="445"/>
        <w:gridCol w:w="445"/>
        <w:gridCol w:w="445"/>
        <w:gridCol w:w="3172"/>
      </w:tblGrid>
      <w:tr w:rsidR="00381D13" w:rsidTr="009B3D0F">
        <w:tc>
          <w:tcPr>
            <w:tcW w:w="2936" w:type="dxa"/>
          </w:tcPr>
          <w:p w:rsidR="00381D13" w:rsidRDefault="00381D13" w:rsidP="009B3D0F">
            <w:r>
              <w:t>I learnt things that will be useful to my work</w:t>
            </w:r>
          </w:p>
        </w:tc>
        <w:tc>
          <w:tcPr>
            <w:tcW w:w="460" w:type="dxa"/>
            <w:vAlign w:val="center"/>
          </w:tcPr>
          <w:p w:rsidR="00381D13" w:rsidRPr="00A21BF4" w:rsidRDefault="00381D13" w:rsidP="009B3D0F">
            <w:pPr>
              <w:jc w:val="center"/>
              <w:rPr>
                <w:sz w:val="24"/>
              </w:rPr>
            </w:pPr>
            <w:r>
              <w:rPr>
                <w:sz w:val="24"/>
              </w:rPr>
              <w:t>10</w:t>
            </w:r>
          </w:p>
        </w:tc>
        <w:tc>
          <w:tcPr>
            <w:tcW w:w="445" w:type="dxa"/>
            <w:vAlign w:val="center"/>
          </w:tcPr>
          <w:p w:rsidR="00381D13" w:rsidRPr="00A21BF4" w:rsidRDefault="00381D13" w:rsidP="009B3D0F">
            <w:pPr>
              <w:jc w:val="center"/>
              <w:rPr>
                <w:sz w:val="24"/>
              </w:rPr>
            </w:pPr>
            <w:r>
              <w:rPr>
                <w:sz w:val="24"/>
              </w:rPr>
              <w:t>2</w:t>
            </w:r>
          </w:p>
        </w:tc>
        <w:tc>
          <w:tcPr>
            <w:tcW w:w="445" w:type="dxa"/>
            <w:vAlign w:val="center"/>
          </w:tcPr>
          <w:p w:rsidR="00381D13" w:rsidRPr="00A21BF4" w:rsidRDefault="00381D13" w:rsidP="009B3D0F">
            <w:pPr>
              <w:jc w:val="center"/>
              <w:rPr>
                <w:sz w:val="24"/>
              </w:rPr>
            </w:pPr>
            <w:r w:rsidRPr="00A21BF4">
              <w:rPr>
                <w:sz w:val="24"/>
              </w:rPr>
              <w:sym w:font="Wingdings" w:char="F0A8"/>
            </w:r>
          </w:p>
        </w:tc>
        <w:tc>
          <w:tcPr>
            <w:tcW w:w="445" w:type="dxa"/>
            <w:vAlign w:val="center"/>
          </w:tcPr>
          <w:p w:rsidR="00381D13" w:rsidRPr="00A21BF4" w:rsidRDefault="00381D13" w:rsidP="009B3D0F">
            <w:pPr>
              <w:jc w:val="center"/>
              <w:rPr>
                <w:sz w:val="24"/>
              </w:rPr>
            </w:pPr>
            <w:r w:rsidRPr="00A21BF4">
              <w:rPr>
                <w:sz w:val="24"/>
              </w:rPr>
              <w:sym w:font="Wingdings" w:char="F0A8"/>
            </w:r>
          </w:p>
        </w:tc>
        <w:tc>
          <w:tcPr>
            <w:tcW w:w="445" w:type="dxa"/>
            <w:vAlign w:val="center"/>
          </w:tcPr>
          <w:p w:rsidR="00381D13" w:rsidRPr="00A21BF4" w:rsidRDefault="00381D13" w:rsidP="009B3D0F">
            <w:pPr>
              <w:jc w:val="center"/>
              <w:rPr>
                <w:sz w:val="24"/>
              </w:rPr>
            </w:pPr>
            <w:r w:rsidRPr="00A21BF4">
              <w:rPr>
                <w:sz w:val="24"/>
              </w:rPr>
              <w:sym w:font="Wingdings" w:char="F0A8"/>
            </w:r>
          </w:p>
        </w:tc>
        <w:tc>
          <w:tcPr>
            <w:tcW w:w="445" w:type="dxa"/>
            <w:vAlign w:val="center"/>
          </w:tcPr>
          <w:p w:rsidR="00381D13" w:rsidRDefault="00381D13" w:rsidP="009B3D0F">
            <w:pPr>
              <w:jc w:val="center"/>
            </w:pPr>
            <w:r w:rsidRPr="00A21BF4">
              <w:rPr>
                <w:sz w:val="24"/>
              </w:rPr>
              <w:sym w:font="Wingdings" w:char="F0A8"/>
            </w:r>
          </w:p>
        </w:tc>
        <w:tc>
          <w:tcPr>
            <w:tcW w:w="445" w:type="dxa"/>
            <w:vAlign w:val="center"/>
          </w:tcPr>
          <w:p w:rsidR="00381D13" w:rsidRDefault="00381D13" w:rsidP="009B3D0F">
            <w:pPr>
              <w:jc w:val="center"/>
            </w:pPr>
            <w:r w:rsidRPr="00A21BF4">
              <w:rPr>
                <w:sz w:val="24"/>
              </w:rPr>
              <w:sym w:font="Wingdings" w:char="F0A8"/>
            </w:r>
          </w:p>
        </w:tc>
        <w:tc>
          <w:tcPr>
            <w:tcW w:w="3172" w:type="dxa"/>
          </w:tcPr>
          <w:p w:rsidR="00381D13" w:rsidRDefault="00381D13" w:rsidP="009B3D0F">
            <w:r>
              <w:t>I did not learn things that will be useful to my work</w:t>
            </w:r>
          </w:p>
        </w:tc>
      </w:tr>
    </w:tbl>
    <w:p w:rsidR="00381D13" w:rsidRDefault="00381D13" w:rsidP="00381D13"/>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36"/>
        <w:gridCol w:w="460"/>
        <w:gridCol w:w="446"/>
        <w:gridCol w:w="445"/>
        <w:gridCol w:w="446"/>
        <w:gridCol w:w="445"/>
        <w:gridCol w:w="446"/>
        <w:gridCol w:w="446"/>
        <w:gridCol w:w="3172"/>
      </w:tblGrid>
      <w:tr w:rsidR="00381D13" w:rsidTr="009B3D0F">
        <w:tc>
          <w:tcPr>
            <w:tcW w:w="2936" w:type="dxa"/>
          </w:tcPr>
          <w:p w:rsidR="00381D13" w:rsidRDefault="00381D13" w:rsidP="009B3D0F">
            <w:r>
              <w:t xml:space="preserve">The course was well presented </w:t>
            </w:r>
          </w:p>
        </w:tc>
        <w:tc>
          <w:tcPr>
            <w:tcW w:w="460" w:type="dxa"/>
            <w:vAlign w:val="center"/>
          </w:tcPr>
          <w:p w:rsidR="00381D13" w:rsidRPr="00A21BF4" w:rsidRDefault="00381D13" w:rsidP="009B3D0F">
            <w:pPr>
              <w:jc w:val="center"/>
              <w:rPr>
                <w:sz w:val="24"/>
              </w:rPr>
            </w:pPr>
            <w:r>
              <w:rPr>
                <w:sz w:val="24"/>
              </w:rPr>
              <w:t>9</w:t>
            </w:r>
          </w:p>
        </w:tc>
        <w:tc>
          <w:tcPr>
            <w:tcW w:w="446" w:type="dxa"/>
            <w:vAlign w:val="center"/>
          </w:tcPr>
          <w:p w:rsidR="00381D13" w:rsidRPr="00A21BF4" w:rsidRDefault="00381D13" w:rsidP="009B3D0F">
            <w:pPr>
              <w:jc w:val="center"/>
              <w:rPr>
                <w:sz w:val="24"/>
              </w:rPr>
            </w:pPr>
            <w:r>
              <w:rPr>
                <w:sz w:val="24"/>
              </w:rPr>
              <w:t>3</w:t>
            </w:r>
          </w:p>
        </w:tc>
        <w:tc>
          <w:tcPr>
            <w:tcW w:w="445" w:type="dxa"/>
            <w:vAlign w:val="center"/>
          </w:tcPr>
          <w:p w:rsidR="00381D13" w:rsidRPr="00A21BF4" w:rsidRDefault="00381D13" w:rsidP="009B3D0F">
            <w:pPr>
              <w:jc w:val="center"/>
              <w:rPr>
                <w:sz w:val="24"/>
              </w:rPr>
            </w:pPr>
            <w:r w:rsidRPr="00A21BF4">
              <w:rPr>
                <w:sz w:val="24"/>
              </w:rPr>
              <w:sym w:font="Wingdings" w:char="F0A8"/>
            </w:r>
          </w:p>
        </w:tc>
        <w:tc>
          <w:tcPr>
            <w:tcW w:w="446" w:type="dxa"/>
            <w:vAlign w:val="center"/>
          </w:tcPr>
          <w:p w:rsidR="00381D13" w:rsidRPr="00A21BF4" w:rsidRDefault="00381D13" w:rsidP="009B3D0F">
            <w:pPr>
              <w:jc w:val="center"/>
              <w:rPr>
                <w:sz w:val="24"/>
              </w:rPr>
            </w:pPr>
            <w:r w:rsidRPr="00A21BF4">
              <w:rPr>
                <w:sz w:val="24"/>
              </w:rPr>
              <w:sym w:font="Wingdings" w:char="F0A8"/>
            </w:r>
          </w:p>
        </w:tc>
        <w:tc>
          <w:tcPr>
            <w:tcW w:w="445" w:type="dxa"/>
            <w:vAlign w:val="center"/>
          </w:tcPr>
          <w:p w:rsidR="00381D13" w:rsidRPr="00A21BF4" w:rsidRDefault="00381D13" w:rsidP="009B3D0F">
            <w:pPr>
              <w:jc w:val="center"/>
              <w:rPr>
                <w:sz w:val="24"/>
              </w:rPr>
            </w:pPr>
            <w:r w:rsidRPr="00A21BF4">
              <w:rPr>
                <w:sz w:val="24"/>
              </w:rPr>
              <w:sym w:font="Wingdings" w:char="F0A8"/>
            </w:r>
          </w:p>
        </w:tc>
        <w:tc>
          <w:tcPr>
            <w:tcW w:w="446" w:type="dxa"/>
            <w:vAlign w:val="center"/>
          </w:tcPr>
          <w:p w:rsidR="00381D13" w:rsidRDefault="00381D13" w:rsidP="009B3D0F">
            <w:pPr>
              <w:jc w:val="center"/>
            </w:pPr>
            <w:r w:rsidRPr="00A21BF4">
              <w:rPr>
                <w:sz w:val="24"/>
              </w:rPr>
              <w:sym w:font="Wingdings" w:char="F0A8"/>
            </w:r>
          </w:p>
        </w:tc>
        <w:tc>
          <w:tcPr>
            <w:tcW w:w="446" w:type="dxa"/>
            <w:vAlign w:val="center"/>
          </w:tcPr>
          <w:p w:rsidR="00381D13" w:rsidRDefault="00381D13" w:rsidP="009B3D0F">
            <w:pPr>
              <w:jc w:val="center"/>
            </w:pPr>
            <w:r w:rsidRPr="00A21BF4">
              <w:rPr>
                <w:sz w:val="24"/>
              </w:rPr>
              <w:sym w:font="Wingdings" w:char="F0A8"/>
            </w:r>
          </w:p>
        </w:tc>
        <w:tc>
          <w:tcPr>
            <w:tcW w:w="3172" w:type="dxa"/>
          </w:tcPr>
          <w:p w:rsidR="00381D13" w:rsidRDefault="00381D13" w:rsidP="009B3D0F">
            <w:r>
              <w:t>The course was poorly presented</w:t>
            </w:r>
          </w:p>
        </w:tc>
      </w:tr>
    </w:tbl>
    <w:p w:rsidR="00381D13" w:rsidRDefault="00381D13" w:rsidP="00381D13"/>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36"/>
        <w:gridCol w:w="460"/>
        <w:gridCol w:w="446"/>
        <w:gridCol w:w="445"/>
        <w:gridCol w:w="446"/>
        <w:gridCol w:w="445"/>
        <w:gridCol w:w="446"/>
        <w:gridCol w:w="446"/>
        <w:gridCol w:w="3172"/>
      </w:tblGrid>
      <w:tr w:rsidR="00381D13" w:rsidTr="009B3D0F">
        <w:tc>
          <w:tcPr>
            <w:tcW w:w="2936" w:type="dxa"/>
          </w:tcPr>
          <w:p w:rsidR="00381D13" w:rsidRDefault="00381D13" w:rsidP="009B3D0F">
            <w:r>
              <w:t xml:space="preserve">The facilitators made the material enjoyable </w:t>
            </w:r>
          </w:p>
        </w:tc>
        <w:tc>
          <w:tcPr>
            <w:tcW w:w="460" w:type="dxa"/>
            <w:vAlign w:val="center"/>
          </w:tcPr>
          <w:p w:rsidR="00381D13" w:rsidRPr="00A21BF4" w:rsidRDefault="00381D13" w:rsidP="009B3D0F">
            <w:pPr>
              <w:jc w:val="center"/>
              <w:rPr>
                <w:sz w:val="24"/>
              </w:rPr>
            </w:pPr>
            <w:r>
              <w:rPr>
                <w:sz w:val="24"/>
              </w:rPr>
              <w:t>12</w:t>
            </w:r>
          </w:p>
        </w:tc>
        <w:tc>
          <w:tcPr>
            <w:tcW w:w="446" w:type="dxa"/>
            <w:vAlign w:val="center"/>
          </w:tcPr>
          <w:p w:rsidR="00381D13" w:rsidRPr="00A21BF4" w:rsidRDefault="00381D13" w:rsidP="009B3D0F">
            <w:pPr>
              <w:jc w:val="center"/>
              <w:rPr>
                <w:sz w:val="24"/>
              </w:rPr>
            </w:pPr>
            <w:r w:rsidRPr="00A21BF4">
              <w:rPr>
                <w:sz w:val="24"/>
              </w:rPr>
              <w:sym w:font="Wingdings" w:char="F0A8"/>
            </w:r>
          </w:p>
        </w:tc>
        <w:tc>
          <w:tcPr>
            <w:tcW w:w="445" w:type="dxa"/>
            <w:vAlign w:val="center"/>
          </w:tcPr>
          <w:p w:rsidR="00381D13" w:rsidRPr="00A21BF4" w:rsidRDefault="00381D13" w:rsidP="009B3D0F">
            <w:pPr>
              <w:jc w:val="center"/>
              <w:rPr>
                <w:sz w:val="24"/>
              </w:rPr>
            </w:pPr>
            <w:r w:rsidRPr="00A21BF4">
              <w:rPr>
                <w:sz w:val="24"/>
              </w:rPr>
              <w:sym w:font="Wingdings" w:char="F0A8"/>
            </w:r>
          </w:p>
        </w:tc>
        <w:tc>
          <w:tcPr>
            <w:tcW w:w="446" w:type="dxa"/>
            <w:vAlign w:val="center"/>
          </w:tcPr>
          <w:p w:rsidR="00381D13" w:rsidRPr="00A21BF4" w:rsidRDefault="00381D13" w:rsidP="009B3D0F">
            <w:pPr>
              <w:jc w:val="center"/>
              <w:rPr>
                <w:sz w:val="24"/>
              </w:rPr>
            </w:pPr>
            <w:r w:rsidRPr="00A21BF4">
              <w:rPr>
                <w:sz w:val="24"/>
              </w:rPr>
              <w:sym w:font="Wingdings" w:char="F0A8"/>
            </w:r>
          </w:p>
        </w:tc>
        <w:tc>
          <w:tcPr>
            <w:tcW w:w="445" w:type="dxa"/>
            <w:vAlign w:val="center"/>
          </w:tcPr>
          <w:p w:rsidR="00381D13" w:rsidRPr="00A21BF4" w:rsidRDefault="00381D13" w:rsidP="009B3D0F">
            <w:pPr>
              <w:jc w:val="center"/>
              <w:rPr>
                <w:sz w:val="24"/>
              </w:rPr>
            </w:pPr>
            <w:r w:rsidRPr="00A21BF4">
              <w:rPr>
                <w:sz w:val="24"/>
              </w:rPr>
              <w:sym w:font="Wingdings" w:char="F0A8"/>
            </w:r>
          </w:p>
        </w:tc>
        <w:tc>
          <w:tcPr>
            <w:tcW w:w="446" w:type="dxa"/>
            <w:vAlign w:val="center"/>
          </w:tcPr>
          <w:p w:rsidR="00381D13" w:rsidRDefault="00381D13" w:rsidP="009B3D0F">
            <w:pPr>
              <w:jc w:val="center"/>
            </w:pPr>
            <w:r w:rsidRPr="00A21BF4">
              <w:rPr>
                <w:sz w:val="24"/>
              </w:rPr>
              <w:sym w:font="Wingdings" w:char="F0A8"/>
            </w:r>
          </w:p>
        </w:tc>
        <w:tc>
          <w:tcPr>
            <w:tcW w:w="446" w:type="dxa"/>
            <w:vAlign w:val="center"/>
          </w:tcPr>
          <w:p w:rsidR="00381D13" w:rsidRDefault="00381D13" w:rsidP="009B3D0F">
            <w:pPr>
              <w:jc w:val="center"/>
            </w:pPr>
            <w:r w:rsidRPr="00A21BF4">
              <w:rPr>
                <w:sz w:val="24"/>
              </w:rPr>
              <w:sym w:font="Wingdings" w:char="F0A8"/>
            </w:r>
          </w:p>
        </w:tc>
        <w:tc>
          <w:tcPr>
            <w:tcW w:w="3172" w:type="dxa"/>
          </w:tcPr>
          <w:p w:rsidR="00381D13" w:rsidRDefault="00381D13" w:rsidP="009B3D0F">
            <w:r>
              <w:t>The facilitators did not make the material enjoyable</w:t>
            </w:r>
          </w:p>
        </w:tc>
      </w:tr>
    </w:tbl>
    <w:p w:rsidR="00381D13" w:rsidRDefault="00381D13" w:rsidP="00381D13"/>
    <w:p w:rsidR="00381D13" w:rsidRDefault="00381D13" w:rsidP="00381D13">
      <w:r>
        <w:t>For each of the following, please rate your level of confidence in being able to undertake the following steps of the logical framework approach when you get back to your job.</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43"/>
        <w:gridCol w:w="445"/>
        <w:gridCol w:w="446"/>
        <w:gridCol w:w="445"/>
        <w:gridCol w:w="446"/>
        <w:gridCol w:w="445"/>
        <w:gridCol w:w="446"/>
        <w:gridCol w:w="446"/>
        <w:gridCol w:w="3180"/>
      </w:tblGrid>
      <w:tr w:rsidR="00381D13" w:rsidTr="009B3D0F">
        <w:tc>
          <w:tcPr>
            <w:tcW w:w="2943" w:type="dxa"/>
            <w:tcBorders>
              <w:bottom w:val="single" w:sz="4" w:space="0" w:color="auto"/>
            </w:tcBorders>
          </w:tcPr>
          <w:p w:rsidR="00381D13" w:rsidRPr="00AA404B" w:rsidRDefault="00381D13" w:rsidP="009B3D0F">
            <w:pPr>
              <w:jc w:val="right"/>
              <w:rPr>
                <w:i/>
              </w:rPr>
            </w:pPr>
            <w:r w:rsidRPr="00AA404B">
              <w:rPr>
                <w:i/>
              </w:rPr>
              <w:t>Very confident</w:t>
            </w:r>
          </w:p>
        </w:tc>
        <w:tc>
          <w:tcPr>
            <w:tcW w:w="445" w:type="dxa"/>
            <w:tcBorders>
              <w:bottom w:val="single" w:sz="4" w:space="0" w:color="auto"/>
            </w:tcBorders>
            <w:vAlign w:val="center"/>
          </w:tcPr>
          <w:p w:rsidR="00381D13" w:rsidRPr="00A21BF4" w:rsidRDefault="00381D13" w:rsidP="009B3D0F">
            <w:pPr>
              <w:jc w:val="center"/>
              <w:rPr>
                <w:sz w:val="24"/>
              </w:rPr>
            </w:pPr>
          </w:p>
        </w:tc>
        <w:tc>
          <w:tcPr>
            <w:tcW w:w="446" w:type="dxa"/>
            <w:tcBorders>
              <w:bottom w:val="single" w:sz="4" w:space="0" w:color="auto"/>
            </w:tcBorders>
            <w:vAlign w:val="center"/>
          </w:tcPr>
          <w:p w:rsidR="00381D13" w:rsidRPr="00A21BF4" w:rsidRDefault="00381D13" w:rsidP="009B3D0F">
            <w:pPr>
              <w:jc w:val="center"/>
              <w:rPr>
                <w:sz w:val="24"/>
              </w:rPr>
            </w:pPr>
          </w:p>
        </w:tc>
        <w:tc>
          <w:tcPr>
            <w:tcW w:w="445" w:type="dxa"/>
            <w:tcBorders>
              <w:bottom w:val="single" w:sz="4" w:space="0" w:color="auto"/>
            </w:tcBorders>
            <w:vAlign w:val="center"/>
          </w:tcPr>
          <w:p w:rsidR="00381D13" w:rsidRPr="00A21BF4" w:rsidRDefault="00381D13" w:rsidP="009B3D0F">
            <w:pPr>
              <w:jc w:val="center"/>
              <w:rPr>
                <w:sz w:val="24"/>
              </w:rPr>
            </w:pPr>
          </w:p>
        </w:tc>
        <w:tc>
          <w:tcPr>
            <w:tcW w:w="446" w:type="dxa"/>
            <w:tcBorders>
              <w:bottom w:val="single" w:sz="4" w:space="0" w:color="auto"/>
            </w:tcBorders>
            <w:vAlign w:val="center"/>
          </w:tcPr>
          <w:p w:rsidR="00381D13" w:rsidRPr="00A21BF4" w:rsidRDefault="00381D13" w:rsidP="009B3D0F">
            <w:pPr>
              <w:jc w:val="center"/>
              <w:rPr>
                <w:sz w:val="24"/>
              </w:rPr>
            </w:pPr>
          </w:p>
        </w:tc>
        <w:tc>
          <w:tcPr>
            <w:tcW w:w="445" w:type="dxa"/>
            <w:tcBorders>
              <w:bottom w:val="single" w:sz="4" w:space="0" w:color="auto"/>
            </w:tcBorders>
            <w:vAlign w:val="center"/>
          </w:tcPr>
          <w:p w:rsidR="00381D13" w:rsidRPr="00A21BF4" w:rsidRDefault="00381D13" w:rsidP="009B3D0F">
            <w:pPr>
              <w:jc w:val="center"/>
              <w:rPr>
                <w:sz w:val="24"/>
              </w:rPr>
            </w:pPr>
          </w:p>
        </w:tc>
        <w:tc>
          <w:tcPr>
            <w:tcW w:w="446" w:type="dxa"/>
            <w:tcBorders>
              <w:bottom w:val="single" w:sz="4" w:space="0" w:color="auto"/>
            </w:tcBorders>
            <w:vAlign w:val="center"/>
          </w:tcPr>
          <w:p w:rsidR="00381D13" w:rsidRPr="00A21BF4" w:rsidRDefault="00381D13" w:rsidP="009B3D0F">
            <w:pPr>
              <w:jc w:val="center"/>
              <w:rPr>
                <w:sz w:val="24"/>
              </w:rPr>
            </w:pPr>
          </w:p>
        </w:tc>
        <w:tc>
          <w:tcPr>
            <w:tcW w:w="446" w:type="dxa"/>
            <w:tcBorders>
              <w:bottom w:val="single" w:sz="4" w:space="0" w:color="auto"/>
            </w:tcBorders>
            <w:vAlign w:val="center"/>
          </w:tcPr>
          <w:p w:rsidR="00381D13" w:rsidRPr="00A21BF4" w:rsidRDefault="00381D13" w:rsidP="009B3D0F">
            <w:pPr>
              <w:jc w:val="center"/>
              <w:rPr>
                <w:sz w:val="24"/>
              </w:rPr>
            </w:pPr>
          </w:p>
        </w:tc>
        <w:tc>
          <w:tcPr>
            <w:tcW w:w="3180" w:type="dxa"/>
            <w:tcBorders>
              <w:bottom w:val="single" w:sz="4" w:space="0" w:color="auto"/>
            </w:tcBorders>
          </w:tcPr>
          <w:p w:rsidR="00381D13" w:rsidRPr="00AA404B" w:rsidRDefault="00381D13" w:rsidP="009B3D0F">
            <w:pPr>
              <w:rPr>
                <w:i/>
              </w:rPr>
            </w:pPr>
            <w:r w:rsidRPr="00AA404B">
              <w:rPr>
                <w:i/>
              </w:rPr>
              <w:t>Not at all confident</w:t>
            </w:r>
          </w:p>
        </w:tc>
      </w:tr>
      <w:tr w:rsidR="00381D13" w:rsidTr="009B3D0F">
        <w:tc>
          <w:tcPr>
            <w:tcW w:w="2943" w:type="dxa"/>
            <w:tcBorders>
              <w:bottom w:val="single" w:sz="4" w:space="0" w:color="auto"/>
            </w:tcBorders>
          </w:tcPr>
          <w:p w:rsidR="00381D13" w:rsidRDefault="00381D13" w:rsidP="009B3D0F">
            <w:r>
              <w:t>Problem analysis</w:t>
            </w:r>
          </w:p>
        </w:tc>
        <w:tc>
          <w:tcPr>
            <w:tcW w:w="445" w:type="dxa"/>
            <w:tcBorders>
              <w:bottom w:val="single" w:sz="4" w:space="0" w:color="auto"/>
            </w:tcBorders>
            <w:vAlign w:val="center"/>
          </w:tcPr>
          <w:p w:rsidR="00381D13" w:rsidRPr="00A21BF4" w:rsidRDefault="00381D13" w:rsidP="009B3D0F">
            <w:pPr>
              <w:jc w:val="center"/>
              <w:rPr>
                <w:sz w:val="24"/>
              </w:rPr>
            </w:pPr>
            <w:r>
              <w:rPr>
                <w:sz w:val="24"/>
              </w:rPr>
              <w:t>5</w:t>
            </w:r>
          </w:p>
        </w:tc>
        <w:tc>
          <w:tcPr>
            <w:tcW w:w="446" w:type="dxa"/>
            <w:tcBorders>
              <w:bottom w:val="single" w:sz="4" w:space="0" w:color="auto"/>
            </w:tcBorders>
            <w:vAlign w:val="center"/>
          </w:tcPr>
          <w:p w:rsidR="00381D13" w:rsidRPr="00A21BF4" w:rsidRDefault="00381D13" w:rsidP="009B3D0F">
            <w:pPr>
              <w:jc w:val="center"/>
              <w:rPr>
                <w:sz w:val="24"/>
              </w:rPr>
            </w:pPr>
            <w:r>
              <w:rPr>
                <w:sz w:val="24"/>
              </w:rPr>
              <w:t>7</w:t>
            </w:r>
          </w:p>
        </w:tc>
        <w:tc>
          <w:tcPr>
            <w:tcW w:w="445" w:type="dxa"/>
            <w:tcBorders>
              <w:bottom w:val="single" w:sz="4" w:space="0" w:color="auto"/>
            </w:tcBorders>
            <w:vAlign w:val="center"/>
          </w:tcPr>
          <w:p w:rsidR="00381D13" w:rsidRPr="00A21BF4" w:rsidRDefault="00381D13" w:rsidP="009B3D0F">
            <w:pPr>
              <w:jc w:val="center"/>
              <w:rPr>
                <w:sz w:val="24"/>
              </w:rPr>
            </w:pPr>
            <w:r w:rsidRPr="00A21BF4">
              <w:rPr>
                <w:sz w:val="24"/>
              </w:rPr>
              <w:sym w:font="Wingdings" w:char="F0A8"/>
            </w:r>
          </w:p>
        </w:tc>
        <w:tc>
          <w:tcPr>
            <w:tcW w:w="446" w:type="dxa"/>
            <w:tcBorders>
              <w:bottom w:val="single" w:sz="4" w:space="0" w:color="auto"/>
            </w:tcBorders>
            <w:vAlign w:val="center"/>
          </w:tcPr>
          <w:p w:rsidR="00381D13" w:rsidRPr="00A21BF4" w:rsidRDefault="00381D13" w:rsidP="009B3D0F">
            <w:pPr>
              <w:jc w:val="center"/>
              <w:rPr>
                <w:sz w:val="24"/>
              </w:rPr>
            </w:pPr>
            <w:r w:rsidRPr="00A21BF4">
              <w:rPr>
                <w:sz w:val="24"/>
              </w:rPr>
              <w:sym w:font="Wingdings" w:char="F0A8"/>
            </w:r>
          </w:p>
        </w:tc>
        <w:tc>
          <w:tcPr>
            <w:tcW w:w="445" w:type="dxa"/>
            <w:tcBorders>
              <w:bottom w:val="single" w:sz="4" w:space="0" w:color="auto"/>
            </w:tcBorders>
            <w:vAlign w:val="center"/>
          </w:tcPr>
          <w:p w:rsidR="00381D13" w:rsidRPr="00A21BF4" w:rsidRDefault="00381D13" w:rsidP="009B3D0F">
            <w:pPr>
              <w:jc w:val="center"/>
              <w:rPr>
                <w:sz w:val="24"/>
              </w:rPr>
            </w:pPr>
            <w:r w:rsidRPr="00A21BF4">
              <w:rPr>
                <w:sz w:val="24"/>
              </w:rPr>
              <w:sym w:font="Wingdings" w:char="F0A8"/>
            </w:r>
          </w:p>
        </w:tc>
        <w:tc>
          <w:tcPr>
            <w:tcW w:w="446" w:type="dxa"/>
            <w:tcBorders>
              <w:bottom w:val="single" w:sz="4" w:space="0" w:color="auto"/>
            </w:tcBorders>
            <w:vAlign w:val="center"/>
          </w:tcPr>
          <w:p w:rsidR="00381D13" w:rsidRDefault="00381D13" w:rsidP="009B3D0F">
            <w:pPr>
              <w:jc w:val="center"/>
            </w:pPr>
            <w:r w:rsidRPr="00A21BF4">
              <w:rPr>
                <w:sz w:val="24"/>
              </w:rPr>
              <w:sym w:font="Wingdings" w:char="F0A8"/>
            </w:r>
          </w:p>
        </w:tc>
        <w:tc>
          <w:tcPr>
            <w:tcW w:w="446" w:type="dxa"/>
            <w:tcBorders>
              <w:bottom w:val="single" w:sz="4" w:space="0" w:color="auto"/>
            </w:tcBorders>
            <w:vAlign w:val="center"/>
          </w:tcPr>
          <w:p w:rsidR="00381D13" w:rsidRDefault="00381D13" w:rsidP="009B3D0F">
            <w:pPr>
              <w:jc w:val="center"/>
            </w:pPr>
            <w:r w:rsidRPr="00A21BF4">
              <w:rPr>
                <w:sz w:val="24"/>
              </w:rPr>
              <w:sym w:font="Wingdings" w:char="F0A8"/>
            </w:r>
          </w:p>
        </w:tc>
        <w:tc>
          <w:tcPr>
            <w:tcW w:w="3180" w:type="dxa"/>
            <w:tcBorders>
              <w:bottom w:val="single" w:sz="4" w:space="0" w:color="auto"/>
            </w:tcBorders>
          </w:tcPr>
          <w:p w:rsidR="00381D13" w:rsidRDefault="00381D13" w:rsidP="009B3D0F"/>
        </w:tc>
      </w:tr>
      <w:tr w:rsidR="00381D13" w:rsidTr="009B3D0F">
        <w:tblPrEx>
          <w:tblBorders>
            <w:insideH w:val="single" w:sz="4" w:space="0" w:color="auto"/>
            <w:insideV w:val="single" w:sz="4" w:space="0" w:color="auto"/>
          </w:tblBorders>
        </w:tblPrEx>
        <w:tc>
          <w:tcPr>
            <w:tcW w:w="2943" w:type="dxa"/>
            <w:tcBorders>
              <w:top w:val="single" w:sz="4" w:space="0" w:color="auto"/>
              <w:left w:val="single" w:sz="4" w:space="0" w:color="auto"/>
              <w:bottom w:val="single" w:sz="4" w:space="0" w:color="auto"/>
              <w:right w:val="nil"/>
            </w:tcBorders>
          </w:tcPr>
          <w:p w:rsidR="00381D13" w:rsidRDefault="00381D13" w:rsidP="009B3D0F">
            <w:r>
              <w:t>Solution analysis</w:t>
            </w:r>
          </w:p>
        </w:tc>
        <w:tc>
          <w:tcPr>
            <w:tcW w:w="445" w:type="dxa"/>
            <w:tcBorders>
              <w:top w:val="single" w:sz="4" w:space="0" w:color="auto"/>
              <w:left w:val="nil"/>
              <w:bottom w:val="single" w:sz="4" w:space="0" w:color="auto"/>
              <w:right w:val="nil"/>
            </w:tcBorders>
            <w:vAlign w:val="center"/>
          </w:tcPr>
          <w:p w:rsidR="00381D13" w:rsidRPr="00A21BF4" w:rsidRDefault="00381D13" w:rsidP="009B3D0F">
            <w:pPr>
              <w:jc w:val="center"/>
              <w:rPr>
                <w:sz w:val="24"/>
              </w:rPr>
            </w:pPr>
            <w:r>
              <w:rPr>
                <w:sz w:val="24"/>
              </w:rPr>
              <w:t>5</w:t>
            </w:r>
          </w:p>
        </w:tc>
        <w:tc>
          <w:tcPr>
            <w:tcW w:w="446" w:type="dxa"/>
            <w:tcBorders>
              <w:top w:val="single" w:sz="4" w:space="0" w:color="auto"/>
              <w:left w:val="nil"/>
              <w:bottom w:val="single" w:sz="4" w:space="0" w:color="auto"/>
              <w:right w:val="nil"/>
            </w:tcBorders>
            <w:vAlign w:val="center"/>
          </w:tcPr>
          <w:p w:rsidR="00381D13" w:rsidRPr="00A21BF4" w:rsidRDefault="00381D13" w:rsidP="009B3D0F">
            <w:pPr>
              <w:jc w:val="center"/>
              <w:rPr>
                <w:sz w:val="24"/>
              </w:rPr>
            </w:pPr>
            <w:r>
              <w:rPr>
                <w:sz w:val="24"/>
              </w:rPr>
              <w:t>7</w:t>
            </w:r>
          </w:p>
        </w:tc>
        <w:tc>
          <w:tcPr>
            <w:tcW w:w="445" w:type="dxa"/>
            <w:tcBorders>
              <w:top w:val="single" w:sz="4" w:space="0" w:color="auto"/>
              <w:left w:val="nil"/>
              <w:bottom w:val="single" w:sz="4" w:space="0" w:color="auto"/>
              <w:right w:val="nil"/>
            </w:tcBorders>
            <w:vAlign w:val="center"/>
          </w:tcPr>
          <w:p w:rsidR="00381D13" w:rsidRPr="00A21BF4" w:rsidRDefault="00381D13" w:rsidP="009B3D0F">
            <w:pPr>
              <w:jc w:val="center"/>
              <w:rPr>
                <w:sz w:val="24"/>
              </w:rPr>
            </w:pPr>
            <w:r w:rsidRPr="00A21BF4">
              <w:rPr>
                <w:sz w:val="24"/>
              </w:rPr>
              <w:sym w:font="Wingdings" w:char="F0A8"/>
            </w:r>
          </w:p>
        </w:tc>
        <w:tc>
          <w:tcPr>
            <w:tcW w:w="446" w:type="dxa"/>
            <w:tcBorders>
              <w:top w:val="single" w:sz="4" w:space="0" w:color="auto"/>
              <w:left w:val="nil"/>
              <w:bottom w:val="single" w:sz="4" w:space="0" w:color="auto"/>
              <w:right w:val="nil"/>
            </w:tcBorders>
            <w:vAlign w:val="center"/>
          </w:tcPr>
          <w:p w:rsidR="00381D13" w:rsidRPr="00A21BF4" w:rsidRDefault="00381D13" w:rsidP="009B3D0F">
            <w:pPr>
              <w:jc w:val="center"/>
              <w:rPr>
                <w:sz w:val="24"/>
              </w:rPr>
            </w:pPr>
            <w:r w:rsidRPr="00A21BF4">
              <w:rPr>
                <w:sz w:val="24"/>
              </w:rPr>
              <w:sym w:font="Wingdings" w:char="F0A8"/>
            </w:r>
          </w:p>
        </w:tc>
        <w:tc>
          <w:tcPr>
            <w:tcW w:w="445" w:type="dxa"/>
            <w:tcBorders>
              <w:top w:val="single" w:sz="4" w:space="0" w:color="auto"/>
              <w:left w:val="nil"/>
              <w:bottom w:val="single" w:sz="4" w:space="0" w:color="auto"/>
              <w:right w:val="nil"/>
            </w:tcBorders>
          </w:tcPr>
          <w:p w:rsidR="00381D13" w:rsidRPr="00A21BF4" w:rsidRDefault="00381D13" w:rsidP="009B3D0F">
            <w:pPr>
              <w:jc w:val="center"/>
              <w:rPr>
                <w:sz w:val="24"/>
              </w:rPr>
            </w:pPr>
            <w:r w:rsidRPr="00A21BF4">
              <w:rPr>
                <w:sz w:val="24"/>
              </w:rPr>
              <w:sym w:font="Wingdings" w:char="F0A8"/>
            </w:r>
          </w:p>
        </w:tc>
        <w:tc>
          <w:tcPr>
            <w:tcW w:w="446" w:type="dxa"/>
            <w:tcBorders>
              <w:top w:val="single" w:sz="4" w:space="0" w:color="auto"/>
              <w:left w:val="nil"/>
              <w:bottom w:val="single" w:sz="4" w:space="0" w:color="auto"/>
              <w:right w:val="nil"/>
            </w:tcBorders>
          </w:tcPr>
          <w:p w:rsidR="00381D13" w:rsidRDefault="00381D13" w:rsidP="009B3D0F">
            <w:pPr>
              <w:jc w:val="center"/>
            </w:pPr>
            <w:r w:rsidRPr="00A21BF4">
              <w:rPr>
                <w:sz w:val="24"/>
              </w:rPr>
              <w:sym w:font="Wingdings" w:char="F0A8"/>
            </w:r>
          </w:p>
        </w:tc>
        <w:tc>
          <w:tcPr>
            <w:tcW w:w="446" w:type="dxa"/>
            <w:tcBorders>
              <w:top w:val="single" w:sz="4" w:space="0" w:color="auto"/>
              <w:left w:val="nil"/>
              <w:bottom w:val="single" w:sz="4" w:space="0" w:color="auto"/>
              <w:right w:val="nil"/>
            </w:tcBorders>
          </w:tcPr>
          <w:p w:rsidR="00381D13" w:rsidRDefault="00381D13" w:rsidP="009B3D0F">
            <w:pPr>
              <w:jc w:val="center"/>
            </w:pPr>
            <w:r w:rsidRPr="00A21BF4">
              <w:rPr>
                <w:sz w:val="24"/>
              </w:rPr>
              <w:sym w:font="Wingdings" w:char="F0A8"/>
            </w:r>
          </w:p>
        </w:tc>
        <w:tc>
          <w:tcPr>
            <w:tcW w:w="3180" w:type="dxa"/>
            <w:tcBorders>
              <w:top w:val="single" w:sz="4" w:space="0" w:color="auto"/>
              <w:left w:val="nil"/>
              <w:bottom w:val="single" w:sz="4" w:space="0" w:color="auto"/>
              <w:right w:val="single" w:sz="4" w:space="0" w:color="auto"/>
            </w:tcBorders>
          </w:tcPr>
          <w:p w:rsidR="00381D13" w:rsidRDefault="00381D13" w:rsidP="009B3D0F"/>
        </w:tc>
      </w:tr>
      <w:tr w:rsidR="00381D13" w:rsidTr="009B3D0F">
        <w:tblPrEx>
          <w:tblBorders>
            <w:insideH w:val="single" w:sz="4" w:space="0" w:color="auto"/>
            <w:insideV w:val="single" w:sz="4" w:space="0" w:color="auto"/>
          </w:tblBorders>
        </w:tblPrEx>
        <w:tc>
          <w:tcPr>
            <w:tcW w:w="2943" w:type="dxa"/>
            <w:tcBorders>
              <w:top w:val="single" w:sz="4" w:space="0" w:color="auto"/>
              <w:left w:val="single" w:sz="4" w:space="0" w:color="auto"/>
              <w:bottom w:val="single" w:sz="4" w:space="0" w:color="auto"/>
              <w:right w:val="nil"/>
            </w:tcBorders>
          </w:tcPr>
          <w:p w:rsidR="00381D13" w:rsidRDefault="00381D13" w:rsidP="009B3D0F">
            <w:r>
              <w:t>Logframe matrix</w:t>
            </w:r>
          </w:p>
        </w:tc>
        <w:tc>
          <w:tcPr>
            <w:tcW w:w="445" w:type="dxa"/>
            <w:tcBorders>
              <w:top w:val="single" w:sz="4" w:space="0" w:color="auto"/>
              <w:left w:val="nil"/>
              <w:bottom w:val="single" w:sz="4" w:space="0" w:color="auto"/>
              <w:right w:val="nil"/>
            </w:tcBorders>
            <w:vAlign w:val="center"/>
          </w:tcPr>
          <w:p w:rsidR="00381D13" w:rsidRPr="00A21BF4" w:rsidRDefault="00381D13" w:rsidP="009B3D0F">
            <w:pPr>
              <w:jc w:val="center"/>
              <w:rPr>
                <w:sz w:val="24"/>
              </w:rPr>
            </w:pPr>
            <w:r>
              <w:rPr>
                <w:sz w:val="24"/>
              </w:rPr>
              <w:t>6</w:t>
            </w:r>
          </w:p>
        </w:tc>
        <w:tc>
          <w:tcPr>
            <w:tcW w:w="446" w:type="dxa"/>
            <w:tcBorders>
              <w:top w:val="single" w:sz="4" w:space="0" w:color="auto"/>
              <w:left w:val="nil"/>
              <w:bottom w:val="single" w:sz="4" w:space="0" w:color="auto"/>
              <w:right w:val="nil"/>
            </w:tcBorders>
            <w:vAlign w:val="center"/>
          </w:tcPr>
          <w:p w:rsidR="00381D13" w:rsidRPr="00A21BF4" w:rsidRDefault="00381D13" w:rsidP="009B3D0F">
            <w:pPr>
              <w:jc w:val="center"/>
              <w:rPr>
                <w:sz w:val="24"/>
              </w:rPr>
            </w:pPr>
            <w:r>
              <w:rPr>
                <w:sz w:val="24"/>
              </w:rPr>
              <w:t>6</w:t>
            </w:r>
          </w:p>
        </w:tc>
        <w:tc>
          <w:tcPr>
            <w:tcW w:w="445" w:type="dxa"/>
            <w:tcBorders>
              <w:top w:val="single" w:sz="4" w:space="0" w:color="auto"/>
              <w:left w:val="nil"/>
              <w:bottom w:val="single" w:sz="4" w:space="0" w:color="auto"/>
              <w:right w:val="nil"/>
            </w:tcBorders>
            <w:vAlign w:val="center"/>
          </w:tcPr>
          <w:p w:rsidR="00381D13" w:rsidRPr="00A21BF4" w:rsidRDefault="00381D13" w:rsidP="009B3D0F">
            <w:pPr>
              <w:jc w:val="center"/>
              <w:rPr>
                <w:sz w:val="24"/>
              </w:rPr>
            </w:pPr>
            <w:r w:rsidRPr="00A21BF4">
              <w:rPr>
                <w:sz w:val="24"/>
              </w:rPr>
              <w:sym w:font="Wingdings" w:char="F0A8"/>
            </w:r>
          </w:p>
        </w:tc>
        <w:tc>
          <w:tcPr>
            <w:tcW w:w="446" w:type="dxa"/>
            <w:tcBorders>
              <w:top w:val="single" w:sz="4" w:space="0" w:color="auto"/>
              <w:left w:val="nil"/>
              <w:bottom w:val="single" w:sz="4" w:space="0" w:color="auto"/>
              <w:right w:val="nil"/>
            </w:tcBorders>
            <w:vAlign w:val="center"/>
          </w:tcPr>
          <w:p w:rsidR="00381D13" w:rsidRPr="00A21BF4" w:rsidRDefault="00381D13" w:rsidP="009B3D0F">
            <w:pPr>
              <w:jc w:val="center"/>
              <w:rPr>
                <w:sz w:val="24"/>
              </w:rPr>
            </w:pPr>
            <w:r w:rsidRPr="00A21BF4">
              <w:rPr>
                <w:sz w:val="24"/>
              </w:rPr>
              <w:sym w:font="Wingdings" w:char="F0A8"/>
            </w:r>
          </w:p>
        </w:tc>
        <w:tc>
          <w:tcPr>
            <w:tcW w:w="445" w:type="dxa"/>
            <w:tcBorders>
              <w:top w:val="single" w:sz="4" w:space="0" w:color="auto"/>
              <w:left w:val="nil"/>
              <w:bottom w:val="single" w:sz="4" w:space="0" w:color="auto"/>
              <w:right w:val="nil"/>
            </w:tcBorders>
          </w:tcPr>
          <w:p w:rsidR="00381D13" w:rsidRPr="00A21BF4" w:rsidRDefault="00381D13" w:rsidP="009B3D0F">
            <w:pPr>
              <w:jc w:val="center"/>
              <w:rPr>
                <w:sz w:val="24"/>
              </w:rPr>
            </w:pPr>
            <w:r w:rsidRPr="00A21BF4">
              <w:rPr>
                <w:sz w:val="24"/>
              </w:rPr>
              <w:sym w:font="Wingdings" w:char="F0A8"/>
            </w:r>
          </w:p>
        </w:tc>
        <w:tc>
          <w:tcPr>
            <w:tcW w:w="446" w:type="dxa"/>
            <w:tcBorders>
              <w:top w:val="single" w:sz="4" w:space="0" w:color="auto"/>
              <w:left w:val="nil"/>
              <w:bottom w:val="single" w:sz="4" w:space="0" w:color="auto"/>
              <w:right w:val="nil"/>
            </w:tcBorders>
          </w:tcPr>
          <w:p w:rsidR="00381D13" w:rsidRDefault="00381D13" w:rsidP="009B3D0F">
            <w:pPr>
              <w:jc w:val="center"/>
            </w:pPr>
            <w:r w:rsidRPr="00A21BF4">
              <w:rPr>
                <w:sz w:val="24"/>
              </w:rPr>
              <w:sym w:font="Wingdings" w:char="F0A8"/>
            </w:r>
          </w:p>
        </w:tc>
        <w:tc>
          <w:tcPr>
            <w:tcW w:w="446" w:type="dxa"/>
            <w:tcBorders>
              <w:top w:val="single" w:sz="4" w:space="0" w:color="auto"/>
              <w:left w:val="nil"/>
              <w:bottom w:val="single" w:sz="4" w:space="0" w:color="auto"/>
              <w:right w:val="nil"/>
            </w:tcBorders>
          </w:tcPr>
          <w:p w:rsidR="00381D13" w:rsidRDefault="00381D13" w:rsidP="009B3D0F">
            <w:pPr>
              <w:jc w:val="center"/>
            </w:pPr>
            <w:r w:rsidRPr="00A21BF4">
              <w:rPr>
                <w:sz w:val="24"/>
              </w:rPr>
              <w:sym w:font="Wingdings" w:char="F0A8"/>
            </w:r>
          </w:p>
        </w:tc>
        <w:tc>
          <w:tcPr>
            <w:tcW w:w="3180" w:type="dxa"/>
            <w:tcBorders>
              <w:top w:val="single" w:sz="4" w:space="0" w:color="auto"/>
              <w:left w:val="nil"/>
              <w:bottom w:val="single" w:sz="4" w:space="0" w:color="auto"/>
              <w:right w:val="single" w:sz="4" w:space="0" w:color="auto"/>
            </w:tcBorders>
          </w:tcPr>
          <w:p w:rsidR="00381D13" w:rsidRDefault="00381D13" w:rsidP="009B3D0F"/>
        </w:tc>
      </w:tr>
      <w:tr w:rsidR="00381D13" w:rsidTr="009B3D0F">
        <w:tblPrEx>
          <w:tblBorders>
            <w:insideH w:val="single" w:sz="4" w:space="0" w:color="auto"/>
            <w:insideV w:val="single" w:sz="4" w:space="0" w:color="auto"/>
          </w:tblBorders>
        </w:tblPrEx>
        <w:tc>
          <w:tcPr>
            <w:tcW w:w="2943" w:type="dxa"/>
            <w:tcBorders>
              <w:top w:val="single" w:sz="4" w:space="0" w:color="auto"/>
              <w:left w:val="single" w:sz="4" w:space="0" w:color="auto"/>
              <w:bottom w:val="single" w:sz="4" w:space="0" w:color="auto"/>
              <w:right w:val="nil"/>
            </w:tcBorders>
          </w:tcPr>
          <w:p w:rsidR="00381D13" w:rsidRDefault="00381D13" w:rsidP="009B3D0F">
            <w:r>
              <w:t>Project monitoring</w:t>
            </w:r>
          </w:p>
        </w:tc>
        <w:tc>
          <w:tcPr>
            <w:tcW w:w="445" w:type="dxa"/>
            <w:tcBorders>
              <w:top w:val="single" w:sz="4" w:space="0" w:color="auto"/>
              <w:left w:val="nil"/>
              <w:bottom w:val="single" w:sz="4" w:space="0" w:color="auto"/>
              <w:right w:val="nil"/>
            </w:tcBorders>
            <w:vAlign w:val="center"/>
          </w:tcPr>
          <w:p w:rsidR="00381D13" w:rsidRPr="00A21BF4" w:rsidRDefault="00381D13" w:rsidP="009B3D0F">
            <w:pPr>
              <w:jc w:val="center"/>
              <w:rPr>
                <w:sz w:val="24"/>
              </w:rPr>
            </w:pPr>
            <w:r>
              <w:rPr>
                <w:sz w:val="24"/>
              </w:rPr>
              <w:t>5</w:t>
            </w:r>
          </w:p>
        </w:tc>
        <w:tc>
          <w:tcPr>
            <w:tcW w:w="446" w:type="dxa"/>
            <w:tcBorders>
              <w:top w:val="single" w:sz="4" w:space="0" w:color="auto"/>
              <w:left w:val="nil"/>
              <w:bottom w:val="single" w:sz="4" w:space="0" w:color="auto"/>
              <w:right w:val="nil"/>
            </w:tcBorders>
            <w:vAlign w:val="center"/>
          </w:tcPr>
          <w:p w:rsidR="00381D13" w:rsidRPr="00A21BF4" w:rsidRDefault="00381D13" w:rsidP="009B3D0F">
            <w:pPr>
              <w:jc w:val="center"/>
              <w:rPr>
                <w:sz w:val="24"/>
              </w:rPr>
            </w:pPr>
            <w:r>
              <w:rPr>
                <w:sz w:val="24"/>
              </w:rPr>
              <w:t>6</w:t>
            </w:r>
          </w:p>
        </w:tc>
        <w:tc>
          <w:tcPr>
            <w:tcW w:w="445" w:type="dxa"/>
            <w:tcBorders>
              <w:top w:val="single" w:sz="4" w:space="0" w:color="auto"/>
              <w:left w:val="nil"/>
              <w:bottom w:val="single" w:sz="4" w:space="0" w:color="auto"/>
              <w:right w:val="nil"/>
            </w:tcBorders>
            <w:vAlign w:val="center"/>
          </w:tcPr>
          <w:p w:rsidR="00381D13" w:rsidRPr="00A21BF4" w:rsidRDefault="00381D13" w:rsidP="009B3D0F">
            <w:pPr>
              <w:jc w:val="center"/>
              <w:rPr>
                <w:sz w:val="24"/>
              </w:rPr>
            </w:pPr>
            <w:r>
              <w:rPr>
                <w:sz w:val="24"/>
              </w:rPr>
              <w:t>1</w:t>
            </w:r>
          </w:p>
        </w:tc>
        <w:tc>
          <w:tcPr>
            <w:tcW w:w="446" w:type="dxa"/>
            <w:tcBorders>
              <w:top w:val="single" w:sz="4" w:space="0" w:color="auto"/>
              <w:left w:val="nil"/>
              <w:bottom w:val="single" w:sz="4" w:space="0" w:color="auto"/>
              <w:right w:val="nil"/>
            </w:tcBorders>
            <w:vAlign w:val="center"/>
          </w:tcPr>
          <w:p w:rsidR="00381D13" w:rsidRPr="00A21BF4" w:rsidRDefault="00381D13" w:rsidP="009B3D0F">
            <w:pPr>
              <w:jc w:val="center"/>
              <w:rPr>
                <w:sz w:val="24"/>
              </w:rPr>
            </w:pPr>
            <w:r w:rsidRPr="00A21BF4">
              <w:rPr>
                <w:sz w:val="24"/>
              </w:rPr>
              <w:sym w:font="Wingdings" w:char="F0A8"/>
            </w:r>
          </w:p>
        </w:tc>
        <w:tc>
          <w:tcPr>
            <w:tcW w:w="445" w:type="dxa"/>
            <w:tcBorders>
              <w:top w:val="single" w:sz="4" w:space="0" w:color="auto"/>
              <w:left w:val="nil"/>
              <w:bottom w:val="single" w:sz="4" w:space="0" w:color="auto"/>
              <w:right w:val="nil"/>
            </w:tcBorders>
          </w:tcPr>
          <w:p w:rsidR="00381D13" w:rsidRPr="00A21BF4" w:rsidRDefault="00381D13" w:rsidP="009B3D0F">
            <w:pPr>
              <w:jc w:val="center"/>
              <w:rPr>
                <w:sz w:val="24"/>
              </w:rPr>
            </w:pPr>
            <w:r w:rsidRPr="00A21BF4">
              <w:rPr>
                <w:sz w:val="24"/>
              </w:rPr>
              <w:sym w:font="Wingdings" w:char="F0A8"/>
            </w:r>
          </w:p>
        </w:tc>
        <w:tc>
          <w:tcPr>
            <w:tcW w:w="446" w:type="dxa"/>
            <w:tcBorders>
              <w:top w:val="single" w:sz="4" w:space="0" w:color="auto"/>
              <w:left w:val="nil"/>
              <w:bottom w:val="single" w:sz="4" w:space="0" w:color="auto"/>
              <w:right w:val="nil"/>
            </w:tcBorders>
          </w:tcPr>
          <w:p w:rsidR="00381D13" w:rsidRDefault="00381D13" w:rsidP="009B3D0F">
            <w:pPr>
              <w:jc w:val="center"/>
            </w:pPr>
            <w:r w:rsidRPr="00A21BF4">
              <w:rPr>
                <w:sz w:val="24"/>
              </w:rPr>
              <w:sym w:font="Wingdings" w:char="F0A8"/>
            </w:r>
          </w:p>
        </w:tc>
        <w:tc>
          <w:tcPr>
            <w:tcW w:w="446" w:type="dxa"/>
            <w:tcBorders>
              <w:top w:val="single" w:sz="4" w:space="0" w:color="auto"/>
              <w:left w:val="nil"/>
              <w:bottom w:val="single" w:sz="4" w:space="0" w:color="auto"/>
              <w:right w:val="nil"/>
            </w:tcBorders>
          </w:tcPr>
          <w:p w:rsidR="00381D13" w:rsidRDefault="00381D13" w:rsidP="009B3D0F">
            <w:pPr>
              <w:jc w:val="center"/>
            </w:pPr>
            <w:r w:rsidRPr="00A21BF4">
              <w:rPr>
                <w:sz w:val="24"/>
              </w:rPr>
              <w:sym w:font="Wingdings" w:char="F0A8"/>
            </w:r>
          </w:p>
        </w:tc>
        <w:tc>
          <w:tcPr>
            <w:tcW w:w="3180" w:type="dxa"/>
            <w:tcBorders>
              <w:top w:val="single" w:sz="4" w:space="0" w:color="auto"/>
              <w:left w:val="nil"/>
              <w:bottom w:val="single" w:sz="4" w:space="0" w:color="auto"/>
              <w:right w:val="single" w:sz="4" w:space="0" w:color="auto"/>
            </w:tcBorders>
          </w:tcPr>
          <w:p w:rsidR="00381D13" w:rsidRDefault="00381D13" w:rsidP="009B3D0F"/>
        </w:tc>
      </w:tr>
      <w:tr w:rsidR="00381D13" w:rsidTr="009B3D0F">
        <w:tblPrEx>
          <w:tblBorders>
            <w:insideH w:val="single" w:sz="4" w:space="0" w:color="auto"/>
            <w:insideV w:val="single" w:sz="4" w:space="0" w:color="auto"/>
          </w:tblBorders>
        </w:tblPrEx>
        <w:tc>
          <w:tcPr>
            <w:tcW w:w="2943" w:type="dxa"/>
            <w:tcBorders>
              <w:top w:val="single" w:sz="4" w:space="0" w:color="auto"/>
              <w:left w:val="single" w:sz="4" w:space="0" w:color="auto"/>
              <w:bottom w:val="single" w:sz="4" w:space="0" w:color="auto"/>
              <w:right w:val="nil"/>
            </w:tcBorders>
          </w:tcPr>
          <w:p w:rsidR="00381D13" w:rsidRDefault="00381D13" w:rsidP="009B3D0F">
            <w:r>
              <w:t>Timeline</w:t>
            </w:r>
          </w:p>
        </w:tc>
        <w:tc>
          <w:tcPr>
            <w:tcW w:w="445" w:type="dxa"/>
            <w:tcBorders>
              <w:top w:val="single" w:sz="4" w:space="0" w:color="auto"/>
              <w:left w:val="nil"/>
              <w:bottom w:val="single" w:sz="4" w:space="0" w:color="auto"/>
              <w:right w:val="nil"/>
            </w:tcBorders>
            <w:vAlign w:val="center"/>
          </w:tcPr>
          <w:p w:rsidR="00381D13" w:rsidRPr="00A21BF4" w:rsidRDefault="00381D13" w:rsidP="009B3D0F">
            <w:pPr>
              <w:jc w:val="center"/>
              <w:rPr>
                <w:sz w:val="24"/>
              </w:rPr>
            </w:pPr>
            <w:r>
              <w:rPr>
                <w:sz w:val="24"/>
              </w:rPr>
              <w:t>6</w:t>
            </w:r>
          </w:p>
        </w:tc>
        <w:tc>
          <w:tcPr>
            <w:tcW w:w="446" w:type="dxa"/>
            <w:tcBorders>
              <w:top w:val="single" w:sz="4" w:space="0" w:color="auto"/>
              <w:left w:val="nil"/>
              <w:bottom w:val="single" w:sz="4" w:space="0" w:color="auto"/>
              <w:right w:val="nil"/>
            </w:tcBorders>
            <w:vAlign w:val="center"/>
          </w:tcPr>
          <w:p w:rsidR="00381D13" w:rsidRPr="00A21BF4" w:rsidRDefault="00381D13" w:rsidP="009B3D0F">
            <w:pPr>
              <w:jc w:val="center"/>
              <w:rPr>
                <w:sz w:val="24"/>
              </w:rPr>
            </w:pPr>
            <w:r>
              <w:rPr>
                <w:sz w:val="24"/>
              </w:rPr>
              <w:t>6</w:t>
            </w:r>
          </w:p>
        </w:tc>
        <w:tc>
          <w:tcPr>
            <w:tcW w:w="445" w:type="dxa"/>
            <w:tcBorders>
              <w:top w:val="single" w:sz="4" w:space="0" w:color="auto"/>
              <w:left w:val="nil"/>
              <w:bottom w:val="single" w:sz="4" w:space="0" w:color="auto"/>
              <w:right w:val="nil"/>
            </w:tcBorders>
            <w:vAlign w:val="center"/>
          </w:tcPr>
          <w:p w:rsidR="00381D13" w:rsidRPr="00A21BF4" w:rsidRDefault="00381D13" w:rsidP="009B3D0F">
            <w:pPr>
              <w:jc w:val="center"/>
              <w:rPr>
                <w:sz w:val="24"/>
              </w:rPr>
            </w:pPr>
            <w:r w:rsidRPr="00A21BF4">
              <w:rPr>
                <w:sz w:val="24"/>
              </w:rPr>
              <w:sym w:font="Wingdings" w:char="F0A8"/>
            </w:r>
          </w:p>
        </w:tc>
        <w:tc>
          <w:tcPr>
            <w:tcW w:w="446" w:type="dxa"/>
            <w:tcBorders>
              <w:top w:val="single" w:sz="4" w:space="0" w:color="auto"/>
              <w:left w:val="nil"/>
              <w:bottom w:val="single" w:sz="4" w:space="0" w:color="auto"/>
              <w:right w:val="nil"/>
            </w:tcBorders>
            <w:vAlign w:val="center"/>
          </w:tcPr>
          <w:p w:rsidR="00381D13" w:rsidRPr="00A21BF4" w:rsidRDefault="00381D13" w:rsidP="009B3D0F">
            <w:pPr>
              <w:jc w:val="center"/>
              <w:rPr>
                <w:sz w:val="24"/>
              </w:rPr>
            </w:pPr>
            <w:r w:rsidRPr="00A21BF4">
              <w:rPr>
                <w:sz w:val="24"/>
              </w:rPr>
              <w:sym w:font="Wingdings" w:char="F0A8"/>
            </w:r>
          </w:p>
        </w:tc>
        <w:tc>
          <w:tcPr>
            <w:tcW w:w="445" w:type="dxa"/>
            <w:tcBorders>
              <w:top w:val="single" w:sz="4" w:space="0" w:color="auto"/>
              <w:left w:val="nil"/>
              <w:bottom w:val="single" w:sz="4" w:space="0" w:color="auto"/>
              <w:right w:val="nil"/>
            </w:tcBorders>
          </w:tcPr>
          <w:p w:rsidR="00381D13" w:rsidRPr="00A21BF4" w:rsidRDefault="00381D13" w:rsidP="009B3D0F">
            <w:pPr>
              <w:jc w:val="center"/>
              <w:rPr>
                <w:sz w:val="24"/>
              </w:rPr>
            </w:pPr>
            <w:r w:rsidRPr="00A21BF4">
              <w:rPr>
                <w:sz w:val="24"/>
              </w:rPr>
              <w:sym w:font="Wingdings" w:char="F0A8"/>
            </w:r>
          </w:p>
        </w:tc>
        <w:tc>
          <w:tcPr>
            <w:tcW w:w="446" w:type="dxa"/>
            <w:tcBorders>
              <w:top w:val="single" w:sz="4" w:space="0" w:color="auto"/>
              <w:left w:val="nil"/>
              <w:bottom w:val="single" w:sz="4" w:space="0" w:color="auto"/>
              <w:right w:val="nil"/>
            </w:tcBorders>
          </w:tcPr>
          <w:p w:rsidR="00381D13" w:rsidRDefault="00381D13" w:rsidP="009B3D0F">
            <w:pPr>
              <w:jc w:val="center"/>
            </w:pPr>
            <w:r w:rsidRPr="00A21BF4">
              <w:rPr>
                <w:sz w:val="24"/>
              </w:rPr>
              <w:sym w:font="Wingdings" w:char="F0A8"/>
            </w:r>
          </w:p>
        </w:tc>
        <w:tc>
          <w:tcPr>
            <w:tcW w:w="446" w:type="dxa"/>
            <w:tcBorders>
              <w:top w:val="single" w:sz="4" w:space="0" w:color="auto"/>
              <w:left w:val="nil"/>
              <w:bottom w:val="single" w:sz="4" w:space="0" w:color="auto"/>
              <w:right w:val="nil"/>
            </w:tcBorders>
          </w:tcPr>
          <w:p w:rsidR="00381D13" w:rsidRDefault="00381D13" w:rsidP="009B3D0F">
            <w:pPr>
              <w:jc w:val="center"/>
            </w:pPr>
            <w:r w:rsidRPr="00A21BF4">
              <w:rPr>
                <w:sz w:val="24"/>
              </w:rPr>
              <w:sym w:font="Wingdings" w:char="F0A8"/>
            </w:r>
          </w:p>
        </w:tc>
        <w:tc>
          <w:tcPr>
            <w:tcW w:w="3180" w:type="dxa"/>
            <w:tcBorders>
              <w:top w:val="single" w:sz="4" w:space="0" w:color="auto"/>
              <w:left w:val="nil"/>
              <w:bottom w:val="single" w:sz="4" w:space="0" w:color="auto"/>
              <w:right w:val="single" w:sz="4" w:space="0" w:color="auto"/>
            </w:tcBorders>
          </w:tcPr>
          <w:p w:rsidR="00381D13" w:rsidRDefault="00381D13" w:rsidP="009B3D0F"/>
        </w:tc>
      </w:tr>
      <w:tr w:rsidR="00381D13" w:rsidTr="009B3D0F">
        <w:tblPrEx>
          <w:tblBorders>
            <w:insideH w:val="single" w:sz="4" w:space="0" w:color="auto"/>
            <w:insideV w:val="single" w:sz="4" w:space="0" w:color="auto"/>
          </w:tblBorders>
        </w:tblPrEx>
        <w:tc>
          <w:tcPr>
            <w:tcW w:w="2943" w:type="dxa"/>
            <w:tcBorders>
              <w:top w:val="single" w:sz="4" w:space="0" w:color="auto"/>
              <w:left w:val="single" w:sz="4" w:space="0" w:color="auto"/>
              <w:bottom w:val="single" w:sz="4" w:space="0" w:color="auto"/>
              <w:right w:val="nil"/>
            </w:tcBorders>
          </w:tcPr>
          <w:p w:rsidR="00381D13" w:rsidRDefault="00381D13" w:rsidP="009B3D0F">
            <w:r>
              <w:t>Budget</w:t>
            </w:r>
          </w:p>
        </w:tc>
        <w:tc>
          <w:tcPr>
            <w:tcW w:w="445" w:type="dxa"/>
            <w:tcBorders>
              <w:top w:val="single" w:sz="4" w:space="0" w:color="auto"/>
              <w:left w:val="nil"/>
              <w:bottom w:val="single" w:sz="4" w:space="0" w:color="auto"/>
              <w:right w:val="nil"/>
            </w:tcBorders>
            <w:vAlign w:val="center"/>
          </w:tcPr>
          <w:p w:rsidR="00381D13" w:rsidRPr="00A21BF4" w:rsidRDefault="00381D13" w:rsidP="009B3D0F">
            <w:pPr>
              <w:jc w:val="center"/>
              <w:rPr>
                <w:sz w:val="24"/>
              </w:rPr>
            </w:pPr>
            <w:r>
              <w:rPr>
                <w:sz w:val="24"/>
              </w:rPr>
              <w:t>6</w:t>
            </w:r>
          </w:p>
        </w:tc>
        <w:tc>
          <w:tcPr>
            <w:tcW w:w="446" w:type="dxa"/>
            <w:tcBorders>
              <w:top w:val="single" w:sz="4" w:space="0" w:color="auto"/>
              <w:left w:val="nil"/>
              <w:bottom w:val="single" w:sz="4" w:space="0" w:color="auto"/>
              <w:right w:val="nil"/>
            </w:tcBorders>
            <w:vAlign w:val="center"/>
          </w:tcPr>
          <w:p w:rsidR="00381D13" w:rsidRPr="00A21BF4" w:rsidRDefault="00381D13" w:rsidP="009B3D0F">
            <w:pPr>
              <w:jc w:val="center"/>
              <w:rPr>
                <w:sz w:val="24"/>
              </w:rPr>
            </w:pPr>
            <w:r>
              <w:rPr>
                <w:sz w:val="24"/>
              </w:rPr>
              <w:t>6</w:t>
            </w:r>
          </w:p>
        </w:tc>
        <w:tc>
          <w:tcPr>
            <w:tcW w:w="445" w:type="dxa"/>
            <w:tcBorders>
              <w:top w:val="single" w:sz="4" w:space="0" w:color="auto"/>
              <w:left w:val="nil"/>
              <w:bottom w:val="single" w:sz="4" w:space="0" w:color="auto"/>
              <w:right w:val="nil"/>
            </w:tcBorders>
            <w:vAlign w:val="center"/>
          </w:tcPr>
          <w:p w:rsidR="00381D13" w:rsidRPr="00A21BF4" w:rsidRDefault="00381D13" w:rsidP="009B3D0F">
            <w:pPr>
              <w:jc w:val="center"/>
              <w:rPr>
                <w:sz w:val="24"/>
              </w:rPr>
            </w:pPr>
            <w:r w:rsidRPr="00A21BF4">
              <w:rPr>
                <w:sz w:val="24"/>
              </w:rPr>
              <w:sym w:font="Wingdings" w:char="F0A8"/>
            </w:r>
          </w:p>
        </w:tc>
        <w:tc>
          <w:tcPr>
            <w:tcW w:w="446" w:type="dxa"/>
            <w:tcBorders>
              <w:top w:val="single" w:sz="4" w:space="0" w:color="auto"/>
              <w:left w:val="nil"/>
              <w:bottom w:val="single" w:sz="4" w:space="0" w:color="auto"/>
              <w:right w:val="nil"/>
            </w:tcBorders>
            <w:vAlign w:val="center"/>
          </w:tcPr>
          <w:p w:rsidR="00381D13" w:rsidRPr="00A21BF4" w:rsidRDefault="00381D13" w:rsidP="009B3D0F">
            <w:pPr>
              <w:jc w:val="center"/>
              <w:rPr>
                <w:sz w:val="24"/>
              </w:rPr>
            </w:pPr>
            <w:r w:rsidRPr="00A21BF4">
              <w:rPr>
                <w:sz w:val="24"/>
              </w:rPr>
              <w:sym w:font="Wingdings" w:char="F0A8"/>
            </w:r>
          </w:p>
        </w:tc>
        <w:tc>
          <w:tcPr>
            <w:tcW w:w="445" w:type="dxa"/>
            <w:tcBorders>
              <w:top w:val="single" w:sz="4" w:space="0" w:color="auto"/>
              <w:left w:val="nil"/>
              <w:bottom w:val="single" w:sz="4" w:space="0" w:color="auto"/>
              <w:right w:val="nil"/>
            </w:tcBorders>
          </w:tcPr>
          <w:p w:rsidR="00381D13" w:rsidRPr="00A21BF4" w:rsidRDefault="00381D13" w:rsidP="009B3D0F">
            <w:pPr>
              <w:jc w:val="center"/>
              <w:rPr>
                <w:sz w:val="24"/>
              </w:rPr>
            </w:pPr>
            <w:r w:rsidRPr="00A21BF4">
              <w:rPr>
                <w:sz w:val="24"/>
              </w:rPr>
              <w:sym w:font="Wingdings" w:char="F0A8"/>
            </w:r>
          </w:p>
        </w:tc>
        <w:tc>
          <w:tcPr>
            <w:tcW w:w="446" w:type="dxa"/>
            <w:tcBorders>
              <w:top w:val="single" w:sz="4" w:space="0" w:color="auto"/>
              <w:left w:val="nil"/>
              <w:bottom w:val="single" w:sz="4" w:space="0" w:color="auto"/>
              <w:right w:val="nil"/>
            </w:tcBorders>
          </w:tcPr>
          <w:p w:rsidR="00381D13" w:rsidRDefault="00381D13" w:rsidP="009B3D0F">
            <w:pPr>
              <w:jc w:val="center"/>
            </w:pPr>
            <w:r w:rsidRPr="00A21BF4">
              <w:rPr>
                <w:sz w:val="24"/>
              </w:rPr>
              <w:sym w:font="Wingdings" w:char="F0A8"/>
            </w:r>
          </w:p>
        </w:tc>
        <w:tc>
          <w:tcPr>
            <w:tcW w:w="446" w:type="dxa"/>
            <w:tcBorders>
              <w:top w:val="single" w:sz="4" w:space="0" w:color="auto"/>
              <w:left w:val="nil"/>
              <w:bottom w:val="single" w:sz="4" w:space="0" w:color="auto"/>
              <w:right w:val="nil"/>
            </w:tcBorders>
          </w:tcPr>
          <w:p w:rsidR="00381D13" w:rsidRDefault="00381D13" w:rsidP="009B3D0F">
            <w:pPr>
              <w:jc w:val="center"/>
            </w:pPr>
            <w:r w:rsidRPr="00A21BF4">
              <w:rPr>
                <w:sz w:val="24"/>
              </w:rPr>
              <w:sym w:font="Wingdings" w:char="F0A8"/>
            </w:r>
          </w:p>
        </w:tc>
        <w:tc>
          <w:tcPr>
            <w:tcW w:w="3180" w:type="dxa"/>
            <w:tcBorders>
              <w:top w:val="single" w:sz="4" w:space="0" w:color="auto"/>
              <w:left w:val="nil"/>
              <w:bottom w:val="single" w:sz="4" w:space="0" w:color="auto"/>
              <w:right w:val="single" w:sz="4" w:space="0" w:color="auto"/>
            </w:tcBorders>
          </w:tcPr>
          <w:p w:rsidR="00381D13" w:rsidRDefault="00381D13" w:rsidP="009B3D0F"/>
        </w:tc>
      </w:tr>
    </w:tbl>
    <w:p w:rsidR="00381D13" w:rsidRDefault="00381D13" w:rsidP="00381D13"/>
    <w:tbl>
      <w:tblPr>
        <w:tblStyle w:val="TableGrid"/>
        <w:tblW w:w="9022" w:type="dxa"/>
        <w:tblBorders>
          <w:insideH w:val="none" w:sz="0" w:space="0" w:color="auto"/>
          <w:insideV w:val="none" w:sz="0" w:space="0" w:color="auto"/>
        </w:tblBorders>
        <w:tblLook w:val="04A0" w:firstRow="1" w:lastRow="0" w:firstColumn="1" w:lastColumn="0" w:noHBand="0" w:noVBand="1"/>
      </w:tblPr>
      <w:tblGrid>
        <w:gridCol w:w="2845"/>
        <w:gridCol w:w="440"/>
        <w:gridCol w:w="446"/>
        <w:gridCol w:w="444"/>
        <w:gridCol w:w="445"/>
        <w:gridCol w:w="444"/>
        <w:gridCol w:w="445"/>
        <w:gridCol w:w="445"/>
        <w:gridCol w:w="3068"/>
      </w:tblGrid>
      <w:tr w:rsidR="00381D13" w:rsidTr="009B3D0F">
        <w:tc>
          <w:tcPr>
            <w:tcW w:w="2845" w:type="dxa"/>
          </w:tcPr>
          <w:p w:rsidR="00381D13" w:rsidRDefault="00381D13" w:rsidP="009B3D0F">
            <w:r>
              <w:t xml:space="preserve">I am confident that I can design a good project </w:t>
            </w:r>
          </w:p>
        </w:tc>
        <w:tc>
          <w:tcPr>
            <w:tcW w:w="440" w:type="dxa"/>
            <w:vAlign w:val="center"/>
          </w:tcPr>
          <w:p w:rsidR="00381D13" w:rsidRPr="00A21BF4" w:rsidRDefault="00381D13" w:rsidP="009B3D0F">
            <w:pPr>
              <w:jc w:val="center"/>
              <w:rPr>
                <w:sz w:val="24"/>
              </w:rPr>
            </w:pPr>
            <w:r>
              <w:rPr>
                <w:sz w:val="24"/>
              </w:rPr>
              <w:t>5</w:t>
            </w:r>
          </w:p>
        </w:tc>
        <w:tc>
          <w:tcPr>
            <w:tcW w:w="446" w:type="dxa"/>
            <w:vAlign w:val="center"/>
          </w:tcPr>
          <w:p w:rsidR="00381D13" w:rsidRPr="00A21BF4" w:rsidRDefault="00381D13" w:rsidP="009B3D0F">
            <w:pPr>
              <w:jc w:val="center"/>
              <w:rPr>
                <w:sz w:val="24"/>
              </w:rPr>
            </w:pPr>
            <w:r>
              <w:rPr>
                <w:sz w:val="24"/>
              </w:rPr>
              <w:t>7</w:t>
            </w:r>
          </w:p>
        </w:tc>
        <w:tc>
          <w:tcPr>
            <w:tcW w:w="444" w:type="dxa"/>
            <w:vAlign w:val="center"/>
          </w:tcPr>
          <w:p w:rsidR="00381D13" w:rsidRPr="00A21BF4" w:rsidRDefault="00381D13" w:rsidP="009B3D0F">
            <w:pPr>
              <w:jc w:val="center"/>
              <w:rPr>
                <w:sz w:val="24"/>
              </w:rPr>
            </w:pPr>
            <w:r w:rsidRPr="00A21BF4">
              <w:rPr>
                <w:sz w:val="24"/>
              </w:rPr>
              <w:sym w:font="Wingdings" w:char="F0A8"/>
            </w:r>
          </w:p>
        </w:tc>
        <w:tc>
          <w:tcPr>
            <w:tcW w:w="445" w:type="dxa"/>
            <w:vAlign w:val="center"/>
          </w:tcPr>
          <w:p w:rsidR="00381D13" w:rsidRPr="00A21BF4" w:rsidRDefault="00381D13" w:rsidP="009B3D0F">
            <w:pPr>
              <w:jc w:val="center"/>
              <w:rPr>
                <w:sz w:val="24"/>
              </w:rPr>
            </w:pPr>
            <w:r w:rsidRPr="00A21BF4">
              <w:rPr>
                <w:sz w:val="24"/>
              </w:rPr>
              <w:sym w:font="Wingdings" w:char="F0A8"/>
            </w:r>
          </w:p>
        </w:tc>
        <w:tc>
          <w:tcPr>
            <w:tcW w:w="444" w:type="dxa"/>
            <w:vAlign w:val="center"/>
          </w:tcPr>
          <w:p w:rsidR="00381D13" w:rsidRPr="00A21BF4" w:rsidRDefault="00381D13" w:rsidP="009B3D0F">
            <w:pPr>
              <w:jc w:val="center"/>
              <w:rPr>
                <w:sz w:val="24"/>
              </w:rPr>
            </w:pPr>
            <w:r w:rsidRPr="00A21BF4">
              <w:rPr>
                <w:sz w:val="24"/>
              </w:rPr>
              <w:sym w:font="Wingdings" w:char="F0A8"/>
            </w:r>
          </w:p>
        </w:tc>
        <w:tc>
          <w:tcPr>
            <w:tcW w:w="445" w:type="dxa"/>
            <w:vAlign w:val="center"/>
          </w:tcPr>
          <w:p w:rsidR="00381D13" w:rsidRDefault="00381D13" w:rsidP="009B3D0F">
            <w:pPr>
              <w:jc w:val="center"/>
            </w:pPr>
            <w:r w:rsidRPr="00A21BF4">
              <w:rPr>
                <w:sz w:val="24"/>
              </w:rPr>
              <w:sym w:font="Wingdings" w:char="F0A8"/>
            </w:r>
          </w:p>
        </w:tc>
        <w:tc>
          <w:tcPr>
            <w:tcW w:w="445" w:type="dxa"/>
            <w:vAlign w:val="center"/>
          </w:tcPr>
          <w:p w:rsidR="00381D13" w:rsidRDefault="00381D13" w:rsidP="009B3D0F">
            <w:pPr>
              <w:jc w:val="center"/>
            </w:pPr>
            <w:r w:rsidRPr="00A21BF4">
              <w:rPr>
                <w:sz w:val="24"/>
              </w:rPr>
              <w:sym w:font="Wingdings" w:char="F0A8"/>
            </w:r>
          </w:p>
        </w:tc>
        <w:tc>
          <w:tcPr>
            <w:tcW w:w="3068" w:type="dxa"/>
          </w:tcPr>
          <w:p w:rsidR="00381D13" w:rsidRDefault="00381D13" w:rsidP="009B3D0F">
            <w:r>
              <w:t>I am not confident that I can design a good project</w:t>
            </w:r>
          </w:p>
        </w:tc>
      </w:tr>
    </w:tbl>
    <w:p w:rsidR="00381D13" w:rsidRDefault="00381D13" w:rsidP="00381D13"/>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36"/>
        <w:gridCol w:w="460"/>
        <w:gridCol w:w="446"/>
        <w:gridCol w:w="445"/>
        <w:gridCol w:w="446"/>
        <w:gridCol w:w="445"/>
        <w:gridCol w:w="446"/>
        <w:gridCol w:w="446"/>
        <w:gridCol w:w="3172"/>
      </w:tblGrid>
      <w:tr w:rsidR="00381D13" w:rsidTr="009B3D0F">
        <w:tc>
          <w:tcPr>
            <w:tcW w:w="2936" w:type="dxa"/>
          </w:tcPr>
          <w:p w:rsidR="00381D13" w:rsidRDefault="00381D13" w:rsidP="009B3D0F">
            <w:r>
              <w:t>I would recommend this course to my colleagues</w:t>
            </w:r>
          </w:p>
        </w:tc>
        <w:tc>
          <w:tcPr>
            <w:tcW w:w="460" w:type="dxa"/>
            <w:vAlign w:val="center"/>
          </w:tcPr>
          <w:p w:rsidR="00381D13" w:rsidRPr="00A21BF4" w:rsidRDefault="00381D13" w:rsidP="009B3D0F">
            <w:pPr>
              <w:jc w:val="center"/>
              <w:rPr>
                <w:sz w:val="24"/>
              </w:rPr>
            </w:pPr>
            <w:r>
              <w:rPr>
                <w:sz w:val="24"/>
              </w:rPr>
              <w:t>12</w:t>
            </w:r>
          </w:p>
        </w:tc>
        <w:tc>
          <w:tcPr>
            <w:tcW w:w="446" w:type="dxa"/>
            <w:vAlign w:val="center"/>
          </w:tcPr>
          <w:p w:rsidR="00381D13" w:rsidRPr="00A21BF4" w:rsidRDefault="00381D13" w:rsidP="009B3D0F">
            <w:pPr>
              <w:jc w:val="center"/>
              <w:rPr>
                <w:sz w:val="24"/>
              </w:rPr>
            </w:pPr>
            <w:r w:rsidRPr="00A21BF4">
              <w:rPr>
                <w:sz w:val="24"/>
              </w:rPr>
              <w:sym w:font="Wingdings" w:char="F0A8"/>
            </w:r>
          </w:p>
        </w:tc>
        <w:tc>
          <w:tcPr>
            <w:tcW w:w="445" w:type="dxa"/>
            <w:vAlign w:val="center"/>
          </w:tcPr>
          <w:p w:rsidR="00381D13" w:rsidRPr="00A21BF4" w:rsidRDefault="00381D13" w:rsidP="009B3D0F">
            <w:pPr>
              <w:jc w:val="center"/>
              <w:rPr>
                <w:sz w:val="24"/>
              </w:rPr>
            </w:pPr>
            <w:r w:rsidRPr="00A21BF4">
              <w:rPr>
                <w:sz w:val="24"/>
              </w:rPr>
              <w:sym w:font="Wingdings" w:char="F0A8"/>
            </w:r>
          </w:p>
        </w:tc>
        <w:tc>
          <w:tcPr>
            <w:tcW w:w="446" w:type="dxa"/>
            <w:vAlign w:val="center"/>
          </w:tcPr>
          <w:p w:rsidR="00381D13" w:rsidRPr="00A21BF4" w:rsidRDefault="00381D13" w:rsidP="009B3D0F">
            <w:pPr>
              <w:jc w:val="center"/>
              <w:rPr>
                <w:sz w:val="24"/>
              </w:rPr>
            </w:pPr>
            <w:r w:rsidRPr="00A21BF4">
              <w:rPr>
                <w:sz w:val="24"/>
              </w:rPr>
              <w:sym w:font="Wingdings" w:char="F0A8"/>
            </w:r>
          </w:p>
        </w:tc>
        <w:tc>
          <w:tcPr>
            <w:tcW w:w="445" w:type="dxa"/>
            <w:vAlign w:val="center"/>
          </w:tcPr>
          <w:p w:rsidR="00381D13" w:rsidRPr="00A21BF4" w:rsidRDefault="00381D13" w:rsidP="009B3D0F">
            <w:pPr>
              <w:jc w:val="center"/>
              <w:rPr>
                <w:sz w:val="24"/>
              </w:rPr>
            </w:pPr>
            <w:r w:rsidRPr="00A21BF4">
              <w:rPr>
                <w:sz w:val="24"/>
              </w:rPr>
              <w:sym w:font="Wingdings" w:char="F0A8"/>
            </w:r>
          </w:p>
        </w:tc>
        <w:tc>
          <w:tcPr>
            <w:tcW w:w="446" w:type="dxa"/>
            <w:vAlign w:val="center"/>
          </w:tcPr>
          <w:p w:rsidR="00381D13" w:rsidRDefault="00381D13" w:rsidP="009B3D0F">
            <w:pPr>
              <w:jc w:val="center"/>
            </w:pPr>
            <w:r w:rsidRPr="00A21BF4">
              <w:rPr>
                <w:sz w:val="24"/>
              </w:rPr>
              <w:sym w:font="Wingdings" w:char="F0A8"/>
            </w:r>
          </w:p>
        </w:tc>
        <w:tc>
          <w:tcPr>
            <w:tcW w:w="446" w:type="dxa"/>
            <w:vAlign w:val="center"/>
          </w:tcPr>
          <w:p w:rsidR="00381D13" w:rsidRDefault="00381D13" w:rsidP="009B3D0F">
            <w:pPr>
              <w:jc w:val="center"/>
            </w:pPr>
            <w:r w:rsidRPr="00A21BF4">
              <w:rPr>
                <w:sz w:val="24"/>
              </w:rPr>
              <w:sym w:font="Wingdings" w:char="F0A8"/>
            </w:r>
          </w:p>
        </w:tc>
        <w:tc>
          <w:tcPr>
            <w:tcW w:w="3172" w:type="dxa"/>
          </w:tcPr>
          <w:p w:rsidR="00381D13" w:rsidRDefault="00381D13" w:rsidP="009B3D0F">
            <w:r>
              <w:t>I would not recommend this course to my colleagues</w:t>
            </w:r>
          </w:p>
        </w:tc>
      </w:tr>
    </w:tbl>
    <w:p w:rsidR="00381D13" w:rsidRDefault="00381D13" w:rsidP="00381D13"/>
    <w:tbl>
      <w:tblPr>
        <w:tblStyle w:val="TableGrid"/>
        <w:tblW w:w="0" w:type="auto"/>
        <w:tblBorders>
          <w:insideH w:val="none" w:sz="0" w:space="0" w:color="auto"/>
          <w:insideV w:val="none" w:sz="0" w:space="0" w:color="auto"/>
        </w:tblBorders>
        <w:tblLook w:val="04A0" w:firstRow="1" w:lastRow="0" w:firstColumn="1" w:lastColumn="0" w:noHBand="0" w:noVBand="1"/>
      </w:tblPr>
      <w:tblGrid>
        <w:gridCol w:w="3085"/>
        <w:gridCol w:w="1441"/>
        <w:gridCol w:w="544"/>
      </w:tblGrid>
      <w:tr w:rsidR="00381D13" w:rsidTr="009B3D0F">
        <w:tc>
          <w:tcPr>
            <w:tcW w:w="3085" w:type="dxa"/>
          </w:tcPr>
          <w:p w:rsidR="00381D13" w:rsidRDefault="00381D13" w:rsidP="009B3D0F">
            <w:r>
              <w:t>Four days for the course was:</w:t>
            </w:r>
          </w:p>
        </w:tc>
        <w:tc>
          <w:tcPr>
            <w:tcW w:w="1441" w:type="dxa"/>
          </w:tcPr>
          <w:p w:rsidR="00381D13" w:rsidRDefault="00381D13" w:rsidP="009B3D0F">
            <w:r>
              <w:t>About right</w:t>
            </w:r>
          </w:p>
        </w:tc>
        <w:tc>
          <w:tcPr>
            <w:tcW w:w="544" w:type="dxa"/>
            <w:vAlign w:val="center"/>
          </w:tcPr>
          <w:p w:rsidR="00381D13" w:rsidRPr="00A21BF4" w:rsidRDefault="00381D13" w:rsidP="009B3D0F">
            <w:pPr>
              <w:rPr>
                <w:sz w:val="24"/>
              </w:rPr>
            </w:pPr>
            <w:r>
              <w:rPr>
                <w:sz w:val="24"/>
              </w:rPr>
              <w:t>7</w:t>
            </w:r>
          </w:p>
        </w:tc>
      </w:tr>
      <w:tr w:rsidR="00381D13" w:rsidTr="009B3D0F">
        <w:tc>
          <w:tcPr>
            <w:tcW w:w="3085" w:type="dxa"/>
          </w:tcPr>
          <w:p w:rsidR="00381D13" w:rsidRDefault="00381D13" w:rsidP="009B3D0F"/>
        </w:tc>
        <w:tc>
          <w:tcPr>
            <w:tcW w:w="1441" w:type="dxa"/>
          </w:tcPr>
          <w:p w:rsidR="00381D13" w:rsidRDefault="00381D13" w:rsidP="009B3D0F">
            <w:r>
              <w:t>Too short</w:t>
            </w:r>
          </w:p>
        </w:tc>
        <w:tc>
          <w:tcPr>
            <w:tcW w:w="544" w:type="dxa"/>
            <w:vAlign w:val="center"/>
          </w:tcPr>
          <w:p w:rsidR="00381D13" w:rsidRPr="00A21BF4" w:rsidRDefault="00381D13" w:rsidP="009B3D0F">
            <w:pPr>
              <w:rPr>
                <w:sz w:val="24"/>
              </w:rPr>
            </w:pPr>
            <w:r>
              <w:rPr>
                <w:sz w:val="24"/>
              </w:rPr>
              <w:t>5</w:t>
            </w:r>
          </w:p>
        </w:tc>
      </w:tr>
      <w:tr w:rsidR="00381D13" w:rsidTr="009B3D0F">
        <w:tc>
          <w:tcPr>
            <w:tcW w:w="3085" w:type="dxa"/>
          </w:tcPr>
          <w:p w:rsidR="00381D13" w:rsidRDefault="00381D13" w:rsidP="009B3D0F"/>
        </w:tc>
        <w:tc>
          <w:tcPr>
            <w:tcW w:w="1441" w:type="dxa"/>
          </w:tcPr>
          <w:p w:rsidR="00381D13" w:rsidRDefault="00381D13" w:rsidP="009B3D0F">
            <w:r>
              <w:t>Too long</w:t>
            </w:r>
          </w:p>
        </w:tc>
        <w:tc>
          <w:tcPr>
            <w:tcW w:w="544" w:type="dxa"/>
          </w:tcPr>
          <w:p w:rsidR="00381D13" w:rsidRPr="00A21BF4" w:rsidRDefault="00381D13" w:rsidP="009B3D0F">
            <w:pPr>
              <w:rPr>
                <w:sz w:val="24"/>
              </w:rPr>
            </w:pPr>
            <w:r w:rsidRPr="00A21BF4">
              <w:rPr>
                <w:sz w:val="24"/>
              </w:rPr>
              <w:sym w:font="Wingdings" w:char="F0A8"/>
            </w:r>
          </w:p>
        </w:tc>
      </w:tr>
    </w:tbl>
    <w:p w:rsidR="00381D13" w:rsidRPr="00496FD1" w:rsidRDefault="00381D13" w:rsidP="00381D13">
      <w:pPr>
        <w:jc w:val="right"/>
        <w:rPr>
          <w:b/>
          <w:i/>
        </w:rPr>
      </w:pPr>
    </w:p>
    <w:p w:rsidR="00381D13" w:rsidRDefault="00381D13" w:rsidP="00381D13">
      <w:r>
        <w:t>What was the most useful thing you learnt on this course?</w:t>
      </w:r>
    </w:p>
    <w:p w:rsidR="00381D13" w:rsidRDefault="00381D13" w:rsidP="00381D13">
      <w:pPr>
        <w:pBdr>
          <w:top w:val="single" w:sz="4" w:space="1" w:color="auto"/>
          <w:left w:val="single" w:sz="4" w:space="4" w:color="auto"/>
          <w:bottom w:val="single" w:sz="4" w:space="1" w:color="auto"/>
          <w:right w:val="single" w:sz="4" w:space="4" w:color="auto"/>
        </w:pBdr>
      </w:pPr>
      <w:r>
        <w:t>Ability to come up with a problem and solution tree- 2 thumbs up!</w:t>
      </w:r>
      <w:r>
        <w:tab/>
      </w:r>
    </w:p>
    <w:p w:rsidR="00381D13" w:rsidRDefault="00381D13" w:rsidP="00381D13">
      <w:pPr>
        <w:pBdr>
          <w:top w:val="single" w:sz="4" w:space="1" w:color="auto"/>
          <w:left w:val="single" w:sz="4" w:space="4" w:color="auto"/>
          <w:bottom w:val="single" w:sz="4" w:space="1" w:color="auto"/>
          <w:right w:val="single" w:sz="4" w:space="4" w:color="auto"/>
        </w:pBdr>
      </w:pPr>
      <w:r>
        <w:t>I now understand how to do a LFA and it will help me a lot in carrying out my activities at work</w:t>
      </w:r>
      <w:r>
        <w:tab/>
      </w:r>
    </w:p>
    <w:p w:rsidR="00381D13" w:rsidRDefault="00381D13" w:rsidP="00381D13">
      <w:pPr>
        <w:pBdr>
          <w:top w:val="single" w:sz="4" w:space="1" w:color="auto"/>
          <w:left w:val="single" w:sz="4" w:space="4" w:color="auto"/>
          <w:bottom w:val="single" w:sz="4" w:space="1" w:color="auto"/>
          <w:right w:val="single" w:sz="4" w:space="4" w:color="auto"/>
        </w:pBdr>
      </w:pPr>
      <w:r>
        <w:t>I've learned to use tools in identifying and developing a more effective proposal or projects</w:t>
      </w:r>
      <w:r>
        <w:tab/>
      </w:r>
    </w:p>
    <w:p w:rsidR="00381D13" w:rsidRDefault="00381D13" w:rsidP="00381D13">
      <w:pPr>
        <w:pBdr>
          <w:top w:val="single" w:sz="4" w:space="1" w:color="auto"/>
          <w:left w:val="single" w:sz="4" w:space="4" w:color="auto"/>
          <w:bottom w:val="single" w:sz="4" w:space="1" w:color="auto"/>
          <w:right w:val="single" w:sz="4" w:space="4" w:color="auto"/>
        </w:pBdr>
      </w:pPr>
      <w:r>
        <w:t>LFM</w:t>
      </w:r>
      <w:r>
        <w:tab/>
      </w:r>
    </w:p>
    <w:p w:rsidR="00381D13" w:rsidRDefault="00381D13" w:rsidP="00381D13">
      <w:pPr>
        <w:pBdr>
          <w:top w:val="single" w:sz="4" w:space="1" w:color="auto"/>
          <w:left w:val="single" w:sz="4" w:space="4" w:color="auto"/>
          <w:bottom w:val="single" w:sz="4" w:space="1" w:color="auto"/>
          <w:right w:val="single" w:sz="4" w:space="4" w:color="auto"/>
        </w:pBdr>
      </w:pPr>
      <w:proofErr w:type="gramStart"/>
      <w:r>
        <w:t>logframe</w:t>
      </w:r>
      <w:proofErr w:type="gramEnd"/>
      <w:r>
        <w:t xml:space="preserve"> matrix</w:t>
      </w:r>
      <w:r>
        <w:tab/>
      </w:r>
    </w:p>
    <w:p w:rsidR="00381D13" w:rsidRDefault="00381D13" w:rsidP="00381D13">
      <w:pPr>
        <w:pBdr>
          <w:top w:val="single" w:sz="4" w:space="1" w:color="auto"/>
          <w:left w:val="single" w:sz="4" w:space="4" w:color="auto"/>
          <w:bottom w:val="single" w:sz="4" w:space="1" w:color="auto"/>
          <w:right w:val="single" w:sz="4" w:space="4" w:color="auto"/>
        </w:pBdr>
      </w:pPr>
      <w:r>
        <w:t>Mostly the topics covered in the training are very useful</w:t>
      </w:r>
      <w:r>
        <w:tab/>
      </w:r>
    </w:p>
    <w:p w:rsidR="00381D13" w:rsidRDefault="00381D13" w:rsidP="00381D13">
      <w:pPr>
        <w:pBdr>
          <w:top w:val="single" w:sz="4" w:space="1" w:color="auto"/>
          <w:left w:val="single" w:sz="4" w:space="4" w:color="auto"/>
          <w:bottom w:val="single" w:sz="4" w:space="1" w:color="auto"/>
          <w:right w:val="single" w:sz="4" w:space="4" w:color="auto"/>
        </w:pBdr>
      </w:pPr>
      <w:proofErr w:type="gramStart"/>
      <w:r>
        <w:t>risk</w:t>
      </w:r>
      <w:proofErr w:type="gramEnd"/>
      <w:r>
        <w:t xml:space="preserve"> management, logical framework matrix, budget, monitoring and evaluation</w:t>
      </w:r>
      <w:r>
        <w:tab/>
      </w:r>
    </w:p>
    <w:p w:rsidR="00381D13" w:rsidRDefault="00381D13" w:rsidP="00381D13">
      <w:pPr>
        <w:pBdr>
          <w:top w:val="single" w:sz="4" w:space="1" w:color="auto"/>
          <w:left w:val="single" w:sz="4" w:space="4" w:color="auto"/>
          <w:bottom w:val="single" w:sz="4" w:space="1" w:color="auto"/>
          <w:right w:val="single" w:sz="4" w:space="4" w:color="auto"/>
        </w:pBdr>
      </w:pPr>
      <w:r>
        <w:lastRenderedPageBreak/>
        <w:t>Solution and problem tree, logframe matrix, dartboard</w:t>
      </w:r>
      <w:r>
        <w:tab/>
      </w:r>
    </w:p>
    <w:p w:rsidR="00381D13" w:rsidRDefault="00381D13" w:rsidP="00381D13">
      <w:pPr>
        <w:pBdr>
          <w:top w:val="single" w:sz="4" w:space="1" w:color="auto"/>
          <w:left w:val="single" w:sz="4" w:space="4" w:color="auto"/>
          <w:bottom w:val="single" w:sz="4" w:space="1" w:color="auto"/>
          <w:right w:val="single" w:sz="4" w:space="4" w:color="auto"/>
        </w:pBdr>
      </w:pPr>
      <w:r>
        <w:t>The process involved in the LFA, especially the logframe matrix and M&amp;E</w:t>
      </w:r>
      <w:r>
        <w:tab/>
      </w:r>
    </w:p>
    <w:p w:rsidR="00381D13" w:rsidRDefault="00381D13" w:rsidP="00381D13">
      <w:pPr>
        <w:pBdr>
          <w:top w:val="single" w:sz="4" w:space="1" w:color="auto"/>
          <w:left w:val="single" w:sz="4" w:space="4" w:color="auto"/>
          <w:bottom w:val="single" w:sz="4" w:space="1" w:color="auto"/>
          <w:right w:val="single" w:sz="4" w:space="4" w:color="auto"/>
        </w:pBdr>
      </w:pPr>
      <w:r>
        <w:t>The systematic approach- 8 steps, budgeting- indirect/direct costs, goods and services, scheduling- task assumptions</w:t>
      </w:r>
      <w:r>
        <w:tab/>
      </w:r>
    </w:p>
    <w:p w:rsidR="00381D13" w:rsidRDefault="00381D13" w:rsidP="00381D13">
      <w:pPr>
        <w:pBdr>
          <w:top w:val="single" w:sz="4" w:space="1" w:color="auto"/>
          <w:left w:val="single" w:sz="4" w:space="4" w:color="auto"/>
          <w:bottom w:val="single" w:sz="4" w:space="1" w:color="auto"/>
          <w:right w:val="single" w:sz="4" w:space="4" w:color="auto"/>
        </w:pBdr>
      </w:pPr>
      <w:r>
        <w:t>Understand how to use logframe matrix as well as breaking down the activities to task</w:t>
      </w:r>
      <w:r>
        <w:tab/>
      </w:r>
    </w:p>
    <w:p w:rsidR="00381D13" w:rsidRDefault="00381D13" w:rsidP="00381D13"/>
    <w:p w:rsidR="00381D13" w:rsidRDefault="00381D13" w:rsidP="00381D13">
      <w:r>
        <w:t>The course would have been more effective if:</w:t>
      </w:r>
    </w:p>
    <w:p w:rsidR="00381D13" w:rsidRDefault="00381D13" w:rsidP="00381D13">
      <w:pPr>
        <w:pBdr>
          <w:top w:val="single" w:sz="4" w:space="1" w:color="auto"/>
          <w:left w:val="single" w:sz="4" w:space="4" w:color="auto"/>
          <w:bottom w:val="single" w:sz="4" w:space="1" w:color="auto"/>
          <w:right w:val="single" w:sz="4" w:space="4" w:color="auto"/>
        </w:pBdr>
      </w:pPr>
      <w:r>
        <w:t xml:space="preserve">Had a case study of a real project from Kiribati as in </w:t>
      </w:r>
      <w:proofErr w:type="spellStart"/>
      <w:r>
        <w:t>Toktoklau</w:t>
      </w:r>
      <w:proofErr w:type="spellEnd"/>
    </w:p>
    <w:p w:rsidR="00381D13" w:rsidRDefault="00381D13" w:rsidP="00381D13">
      <w:pPr>
        <w:pBdr>
          <w:top w:val="single" w:sz="4" w:space="1" w:color="auto"/>
          <w:left w:val="single" w:sz="4" w:space="4" w:color="auto"/>
          <w:bottom w:val="single" w:sz="4" w:space="1" w:color="auto"/>
          <w:right w:val="single" w:sz="4" w:space="4" w:color="auto"/>
        </w:pBdr>
      </w:pPr>
      <w:r>
        <w:t>If all activities are provided with examples</w:t>
      </w:r>
    </w:p>
    <w:p w:rsidR="00381D13" w:rsidRDefault="00381D13" w:rsidP="00381D13">
      <w:pPr>
        <w:pBdr>
          <w:top w:val="single" w:sz="4" w:space="1" w:color="auto"/>
          <w:left w:val="single" w:sz="4" w:space="4" w:color="auto"/>
          <w:bottom w:val="single" w:sz="4" w:space="1" w:color="auto"/>
          <w:right w:val="single" w:sz="4" w:space="4" w:color="auto"/>
        </w:pBdr>
      </w:pPr>
      <w:r>
        <w:t>If I had attended Part 1</w:t>
      </w:r>
    </w:p>
    <w:p w:rsidR="00381D13" w:rsidRDefault="00381D13" w:rsidP="00381D13">
      <w:pPr>
        <w:pBdr>
          <w:top w:val="single" w:sz="4" w:space="1" w:color="auto"/>
          <w:left w:val="single" w:sz="4" w:space="4" w:color="auto"/>
          <w:bottom w:val="single" w:sz="4" w:space="1" w:color="auto"/>
          <w:right w:val="single" w:sz="4" w:space="4" w:color="auto"/>
        </w:pBdr>
      </w:pPr>
      <w:r>
        <w:t>It could be more than 4 days</w:t>
      </w:r>
    </w:p>
    <w:p w:rsidR="00381D13" w:rsidRDefault="00381D13" w:rsidP="00381D13">
      <w:pPr>
        <w:pBdr>
          <w:top w:val="single" w:sz="4" w:space="1" w:color="auto"/>
          <w:left w:val="single" w:sz="4" w:space="4" w:color="auto"/>
          <w:bottom w:val="single" w:sz="4" w:space="1" w:color="auto"/>
          <w:right w:val="single" w:sz="4" w:space="4" w:color="auto"/>
        </w:pBdr>
      </w:pPr>
      <w:r>
        <w:t>It was conducted for 5 days</w:t>
      </w:r>
    </w:p>
    <w:p w:rsidR="00381D13" w:rsidRDefault="00381D13" w:rsidP="00381D13">
      <w:pPr>
        <w:pBdr>
          <w:top w:val="single" w:sz="4" w:space="1" w:color="auto"/>
          <w:left w:val="single" w:sz="4" w:space="4" w:color="auto"/>
          <w:bottom w:val="single" w:sz="4" w:space="1" w:color="auto"/>
          <w:right w:val="single" w:sz="4" w:space="4" w:color="auto"/>
        </w:pBdr>
      </w:pPr>
      <w:r>
        <w:t>More people are participants or involved in the training</w:t>
      </w:r>
    </w:p>
    <w:p w:rsidR="00381D13" w:rsidRDefault="00381D13" w:rsidP="00381D13">
      <w:pPr>
        <w:pBdr>
          <w:top w:val="single" w:sz="4" w:space="1" w:color="auto"/>
          <w:left w:val="single" w:sz="4" w:space="4" w:color="auto"/>
          <w:bottom w:val="single" w:sz="4" w:space="1" w:color="auto"/>
          <w:right w:val="single" w:sz="4" w:space="4" w:color="auto"/>
        </w:pBdr>
      </w:pPr>
      <w:r>
        <w:t>No comments everything is perfect</w:t>
      </w:r>
    </w:p>
    <w:p w:rsidR="00381D13" w:rsidRDefault="00381D13" w:rsidP="00381D13">
      <w:pPr>
        <w:pBdr>
          <w:top w:val="single" w:sz="4" w:space="1" w:color="auto"/>
          <w:left w:val="single" w:sz="4" w:space="4" w:color="auto"/>
          <w:bottom w:val="single" w:sz="4" w:space="1" w:color="auto"/>
          <w:right w:val="single" w:sz="4" w:space="4" w:color="auto"/>
        </w:pBdr>
      </w:pPr>
      <w:proofErr w:type="spellStart"/>
      <w:r>
        <w:t>Prodoc</w:t>
      </w:r>
      <w:proofErr w:type="spellEnd"/>
      <w:r>
        <w:t xml:space="preserve"> and CBA</w:t>
      </w:r>
    </w:p>
    <w:p w:rsidR="00381D13" w:rsidRDefault="00381D13" w:rsidP="00381D13">
      <w:pPr>
        <w:pBdr>
          <w:top w:val="single" w:sz="4" w:space="1" w:color="auto"/>
          <w:left w:val="single" w:sz="4" w:space="4" w:color="auto"/>
          <w:bottom w:val="single" w:sz="4" w:space="1" w:color="auto"/>
          <w:right w:val="single" w:sz="4" w:space="4" w:color="auto"/>
        </w:pBdr>
      </w:pPr>
      <w:r>
        <w:t xml:space="preserve">We can use </w:t>
      </w:r>
      <w:proofErr w:type="spellStart"/>
      <w:r>
        <w:t>gannt</w:t>
      </w:r>
      <w:proofErr w:type="spellEnd"/>
      <w:r>
        <w:t xml:space="preserve"> chart software</w:t>
      </w:r>
    </w:p>
    <w:p w:rsidR="00381D13" w:rsidRDefault="00381D13" w:rsidP="00381D13">
      <w:r>
        <w:t xml:space="preserve">Which topic(s), if any, do you </w:t>
      </w:r>
      <w:proofErr w:type="gramStart"/>
      <w:r>
        <w:t>want  follow</w:t>
      </w:r>
      <w:proofErr w:type="gramEnd"/>
      <w:r>
        <w:t>-up training on?</w:t>
      </w:r>
    </w:p>
    <w:p w:rsidR="00381D13" w:rsidRDefault="00381D13" w:rsidP="00381D13">
      <w:pPr>
        <w:pBdr>
          <w:top w:val="single" w:sz="4" w:space="1" w:color="auto"/>
          <w:left w:val="single" w:sz="4" w:space="4" w:color="auto"/>
          <w:bottom w:val="single" w:sz="4" w:space="1" w:color="auto"/>
          <w:right w:val="single" w:sz="4" w:space="4" w:color="auto"/>
        </w:pBdr>
      </w:pPr>
      <w:r>
        <w:t>All good</w:t>
      </w:r>
    </w:p>
    <w:p w:rsidR="00381D13" w:rsidRDefault="00381D13" w:rsidP="00381D13">
      <w:pPr>
        <w:pBdr>
          <w:top w:val="single" w:sz="4" w:space="1" w:color="auto"/>
          <w:left w:val="single" w:sz="4" w:space="4" w:color="auto"/>
          <w:bottom w:val="single" w:sz="4" w:space="1" w:color="auto"/>
          <w:right w:val="single" w:sz="4" w:space="4" w:color="auto"/>
        </w:pBdr>
      </w:pPr>
      <w:r>
        <w:t>Budget, it is the most critical part of the project proposal</w:t>
      </w:r>
    </w:p>
    <w:p w:rsidR="00381D13" w:rsidRDefault="00381D13" w:rsidP="00381D13">
      <w:pPr>
        <w:pBdr>
          <w:top w:val="single" w:sz="4" w:space="1" w:color="auto"/>
          <w:left w:val="single" w:sz="4" w:space="4" w:color="auto"/>
          <w:bottom w:val="single" w:sz="4" w:space="1" w:color="auto"/>
          <w:right w:val="single" w:sz="4" w:space="4" w:color="auto"/>
        </w:pBdr>
      </w:pPr>
      <w:r>
        <w:t>Budgeting / Problem Trees</w:t>
      </w:r>
    </w:p>
    <w:p w:rsidR="00381D13" w:rsidRDefault="00F600A6" w:rsidP="00381D13">
      <w:pPr>
        <w:pBdr>
          <w:top w:val="single" w:sz="4" w:space="1" w:color="auto"/>
          <w:left w:val="single" w:sz="4" w:space="4" w:color="auto"/>
          <w:bottom w:val="single" w:sz="4" w:space="1" w:color="auto"/>
          <w:right w:val="single" w:sz="4" w:space="4" w:color="auto"/>
        </w:pBdr>
      </w:pPr>
      <w:r>
        <w:t>Gant</w:t>
      </w:r>
      <w:r w:rsidR="00381D13">
        <w:t>t chart</w:t>
      </w:r>
    </w:p>
    <w:p w:rsidR="00381D13" w:rsidRDefault="00381D13" w:rsidP="00381D13">
      <w:pPr>
        <w:pBdr>
          <w:top w:val="single" w:sz="4" w:space="1" w:color="auto"/>
          <w:left w:val="single" w:sz="4" w:space="4" w:color="auto"/>
          <w:bottom w:val="single" w:sz="4" w:space="1" w:color="auto"/>
          <w:right w:val="single" w:sz="4" w:space="4" w:color="auto"/>
        </w:pBdr>
      </w:pPr>
      <w:r>
        <w:t>I would suggest that more staff members especially from Ministry of Internal Affairs (Rural Planning Division) are incorporated in the training</w:t>
      </w:r>
    </w:p>
    <w:p w:rsidR="00381D13" w:rsidRDefault="00381D13" w:rsidP="00381D13">
      <w:pPr>
        <w:pBdr>
          <w:top w:val="single" w:sz="4" w:space="1" w:color="auto"/>
          <w:left w:val="single" w:sz="4" w:space="4" w:color="auto"/>
          <w:bottom w:val="single" w:sz="4" w:space="1" w:color="auto"/>
          <w:right w:val="single" w:sz="4" w:space="4" w:color="auto"/>
        </w:pBdr>
      </w:pPr>
      <w:r>
        <w:t>Logic framework matrix</w:t>
      </w:r>
    </w:p>
    <w:p w:rsidR="00381D13" w:rsidRDefault="00F600A6" w:rsidP="00381D13">
      <w:pPr>
        <w:pBdr>
          <w:top w:val="single" w:sz="4" w:space="1" w:color="auto"/>
          <w:left w:val="single" w:sz="4" w:space="4" w:color="auto"/>
          <w:bottom w:val="single" w:sz="4" w:space="1" w:color="auto"/>
          <w:right w:val="single" w:sz="4" w:space="4" w:color="auto"/>
        </w:pBdr>
      </w:pPr>
      <w:r>
        <w:t>Proposal</w:t>
      </w:r>
      <w:r w:rsidR="00381D13">
        <w:t xml:space="preserve"> development using problem and solution tree</w:t>
      </w:r>
    </w:p>
    <w:p w:rsidR="00381D13" w:rsidRDefault="00381D13" w:rsidP="00381D13">
      <w:pPr>
        <w:pBdr>
          <w:top w:val="single" w:sz="4" w:space="1" w:color="auto"/>
          <w:left w:val="single" w:sz="4" w:space="4" w:color="auto"/>
          <w:bottom w:val="single" w:sz="4" w:space="1" w:color="auto"/>
          <w:right w:val="single" w:sz="4" w:space="4" w:color="auto"/>
        </w:pBdr>
      </w:pPr>
      <w:r>
        <w:t>Risk management plan, evaluation plan</w:t>
      </w:r>
    </w:p>
    <w:p w:rsidR="00381D13" w:rsidRDefault="00381D13" w:rsidP="00381D13">
      <w:pPr>
        <w:pBdr>
          <w:top w:val="single" w:sz="4" w:space="1" w:color="auto"/>
          <w:left w:val="single" w:sz="4" w:space="4" w:color="auto"/>
          <w:bottom w:val="single" w:sz="4" w:space="1" w:color="auto"/>
          <w:right w:val="single" w:sz="4" w:space="4" w:color="auto"/>
        </w:pBdr>
      </w:pPr>
      <w:proofErr w:type="gramStart"/>
      <w:r>
        <w:t>the</w:t>
      </w:r>
      <w:proofErr w:type="gramEnd"/>
      <w:r>
        <w:t xml:space="preserve"> use of the </w:t>
      </w:r>
      <w:r w:rsidR="00F600A6">
        <w:t>G</w:t>
      </w:r>
      <w:r>
        <w:t>an</w:t>
      </w:r>
      <w:r w:rsidR="00F600A6">
        <w:t>t</w:t>
      </w:r>
      <w:r>
        <w:t>t chart</w:t>
      </w:r>
    </w:p>
    <w:p w:rsidR="00381D13" w:rsidRDefault="00381D13" w:rsidP="00381D13"/>
    <w:p w:rsidR="00381D13" w:rsidRDefault="00381D13" w:rsidP="00381D13">
      <w:r>
        <w:t>Do you have any further comments or feedback about any aspects of the training?</w:t>
      </w:r>
    </w:p>
    <w:p w:rsidR="00381D13" w:rsidRDefault="00381D13" w:rsidP="00381D13">
      <w:pPr>
        <w:pBdr>
          <w:top w:val="single" w:sz="4" w:space="1" w:color="auto"/>
          <w:left w:val="single" w:sz="4" w:space="4" w:color="auto"/>
          <w:bottom w:val="single" w:sz="4" w:space="1" w:color="auto"/>
          <w:right w:val="single" w:sz="4" w:space="4" w:color="auto"/>
        </w:pBdr>
      </w:pPr>
      <w:r>
        <w:t xml:space="preserve">For the next workshop please invite us (through </w:t>
      </w:r>
      <w:proofErr w:type="spellStart"/>
      <w:r>
        <w:t>govt</w:t>
      </w:r>
      <w:proofErr w:type="spellEnd"/>
      <w:r>
        <w:t>)</w:t>
      </w:r>
    </w:p>
    <w:p w:rsidR="00381D13" w:rsidRDefault="00381D13" w:rsidP="00381D13">
      <w:pPr>
        <w:pBdr>
          <w:top w:val="single" w:sz="4" w:space="1" w:color="auto"/>
          <w:left w:val="single" w:sz="4" w:space="4" w:color="auto"/>
          <w:bottom w:val="single" w:sz="4" w:space="1" w:color="auto"/>
          <w:right w:val="single" w:sz="4" w:space="4" w:color="auto"/>
        </w:pBdr>
      </w:pPr>
      <w:r>
        <w:t>Hands on activities to be given more time</w:t>
      </w:r>
    </w:p>
    <w:p w:rsidR="00381D13" w:rsidRDefault="00381D13" w:rsidP="00381D13">
      <w:pPr>
        <w:pBdr>
          <w:top w:val="single" w:sz="4" w:space="1" w:color="auto"/>
          <w:left w:val="single" w:sz="4" w:space="4" w:color="auto"/>
          <w:bottom w:val="single" w:sz="4" w:space="1" w:color="auto"/>
          <w:right w:val="single" w:sz="4" w:space="4" w:color="auto"/>
        </w:pBdr>
      </w:pPr>
      <w:r>
        <w:t xml:space="preserve">Smartphone survey skill, more time for </w:t>
      </w:r>
      <w:r w:rsidR="00F600A6">
        <w:t>Gant</w:t>
      </w:r>
      <w:r>
        <w:t>t chart</w:t>
      </w:r>
    </w:p>
    <w:p w:rsidR="00381D13" w:rsidRDefault="00381D13" w:rsidP="00381D13">
      <w:pPr>
        <w:pBdr>
          <w:top w:val="single" w:sz="4" w:space="1" w:color="auto"/>
          <w:left w:val="single" w:sz="4" w:space="4" w:color="auto"/>
          <w:bottom w:val="single" w:sz="4" w:space="1" w:color="auto"/>
          <w:right w:val="single" w:sz="4" w:space="4" w:color="auto"/>
        </w:pBdr>
      </w:pPr>
      <w:r>
        <w:t>Thanks for the training I gained a lot of the things in project proposal</w:t>
      </w:r>
    </w:p>
    <w:p w:rsidR="00381D13" w:rsidRDefault="00381D13" w:rsidP="00381D13">
      <w:pPr>
        <w:pBdr>
          <w:top w:val="single" w:sz="4" w:space="1" w:color="auto"/>
          <w:left w:val="single" w:sz="4" w:space="4" w:color="auto"/>
          <w:bottom w:val="single" w:sz="4" w:space="1" w:color="auto"/>
          <w:right w:val="single" w:sz="4" w:space="4" w:color="auto"/>
        </w:pBdr>
      </w:pPr>
      <w:r>
        <w:t>This training should be conducted every year as a refresher training</w:t>
      </w:r>
    </w:p>
    <w:p w:rsidR="00381D13" w:rsidRDefault="00381D13" w:rsidP="00381D13">
      <w:pPr>
        <w:pBdr>
          <w:top w:val="single" w:sz="4" w:space="1" w:color="auto"/>
          <w:left w:val="single" w:sz="4" w:space="4" w:color="auto"/>
          <w:bottom w:val="single" w:sz="4" w:space="1" w:color="auto"/>
          <w:right w:val="single" w:sz="4" w:space="4" w:color="auto"/>
        </w:pBdr>
      </w:pPr>
      <w:proofErr w:type="gramStart"/>
      <w:r>
        <w:t>training</w:t>
      </w:r>
      <w:proofErr w:type="gramEnd"/>
      <w:r>
        <w:t xml:space="preserve"> was interesting involving 2 facilitators at different time of lesson. It helps to change the mood to the participants. Exercises are realistic/practical to my daily work. Eye opening, ice breaker also interesting. Thanks very much</w:t>
      </w:r>
    </w:p>
    <w:p w:rsidR="00381D13" w:rsidRDefault="00381D13" w:rsidP="00381D13"/>
    <w:p w:rsidR="00B536B0" w:rsidRDefault="00B536B0">
      <w:pPr>
        <w:spacing w:after="200" w:line="276" w:lineRule="auto"/>
        <w:rPr>
          <w:rFonts w:ascii="Times New Roman" w:hAnsi="Times New Roman"/>
          <w:b/>
        </w:rPr>
      </w:pPr>
      <w:r>
        <w:rPr>
          <w:rFonts w:ascii="Times New Roman" w:hAnsi="Times New Roman"/>
          <w:b/>
        </w:rPr>
        <w:br w:type="page"/>
      </w:r>
    </w:p>
    <w:p w:rsidR="00381D13" w:rsidRDefault="00B536B0" w:rsidP="00BE7A36">
      <w:pPr>
        <w:spacing w:after="200" w:line="276" w:lineRule="auto"/>
        <w:rPr>
          <w:rFonts w:ascii="Times New Roman" w:hAnsi="Times New Roman"/>
          <w:b/>
        </w:rPr>
      </w:pPr>
      <w:r w:rsidRPr="00B536B0">
        <w:rPr>
          <w:rFonts w:ascii="Times New Roman" w:hAnsi="Times New Roman"/>
          <w:b/>
        </w:rPr>
        <w:lastRenderedPageBreak/>
        <w:t>Annex 5</w:t>
      </w:r>
      <w:r>
        <w:rPr>
          <w:rFonts w:ascii="Times New Roman" w:hAnsi="Times New Roman"/>
          <w:b/>
        </w:rPr>
        <w:t xml:space="preserve"> – Post-workshop Dartboard</w:t>
      </w:r>
    </w:p>
    <w:p w:rsidR="009B3D0F" w:rsidRPr="009B3D0F" w:rsidRDefault="009B3D0F" w:rsidP="00BE7A36">
      <w:pPr>
        <w:spacing w:after="200" w:line="276" w:lineRule="auto"/>
        <w:rPr>
          <w:rFonts w:ascii="Times New Roman" w:hAnsi="Times New Roman"/>
        </w:rPr>
      </w:pPr>
      <w:r>
        <w:rPr>
          <w:rFonts w:ascii="Times New Roman" w:hAnsi="Times New Roman"/>
        </w:rPr>
        <w:t>The first dartboard shows the participants rating of the workshop presentations &amp; facilitators, resources</w:t>
      </w:r>
      <w:r w:rsidR="009B62C9">
        <w:rPr>
          <w:rFonts w:ascii="Times New Roman" w:hAnsi="Times New Roman"/>
        </w:rPr>
        <w:t>, length and activities.</w:t>
      </w:r>
      <w:r>
        <w:rPr>
          <w:rFonts w:ascii="Times New Roman" w:hAnsi="Times New Roman"/>
        </w:rPr>
        <w:t xml:space="preserve"> </w:t>
      </w:r>
    </w:p>
    <w:p w:rsidR="00B536B0" w:rsidRDefault="009B3D0F" w:rsidP="00BE7A36">
      <w:pPr>
        <w:spacing w:after="200" w:line="276" w:lineRule="auto"/>
        <w:rPr>
          <w:rFonts w:ascii="Times New Roman" w:hAnsi="Times New Roman"/>
        </w:rPr>
      </w:pPr>
      <w:r>
        <w:rPr>
          <w:rFonts w:ascii="Times New Roman" w:hAnsi="Times New Roman"/>
          <w:noProof/>
          <w:lang w:eastAsia="en-AU"/>
        </w:rPr>
        <w:drawing>
          <wp:inline distT="0" distB="0" distL="0" distR="0">
            <wp:extent cx="5029200" cy="3411200"/>
            <wp:effectExtent l="0" t="0" r="0" b="0"/>
            <wp:docPr id="7" name="Picture 7" descr="D:\temp\Kiribati Pics\IMG_6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mp\Kiribati Pics\IMG_6097.JPG"/>
                    <pic:cNvPicPr>
                      <a:picLocks noChangeAspect="1" noChangeArrowheads="1"/>
                    </pic:cNvPicPr>
                  </pic:nvPicPr>
                  <pic:blipFill rotWithShape="1">
                    <a:blip r:embed="rId44" cstate="email">
                      <a:extLst>
                        <a:ext uri="{28A0092B-C50C-407E-A947-70E740481C1C}">
                          <a14:useLocalDpi xmlns:a14="http://schemas.microsoft.com/office/drawing/2010/main"/>
                        </a:ext>
                      </a:extLst>
                    </a:blip>
                    <a:srcRect/>
                    <a:stretch/>
                  </pic:blipFill>
                  <pic:spPr bwMode="auto">
                    <a:xfrm>
                      <a:off x="0" y="0"/>
                      <a:ext cx="5046758" cy="3423109"/>
                    </a:xfrm>
                    <a:prstGeom prst="rect">
                      <a:avLst/>
                    </a:prstGeom>
                    <a:noFill/>
                    <a:ln>
                      <a:noFill/>
                    </a:ln>
                    <a:extLst>
                      <a:ext uri="{53640926-AAD7-44D8-BBD7-CCE9431645EC}">
                        <a14:shadowObscured xmlns:a14="http://schemas.microsoft.com/office/drawing/2010/main"/>
                      </a:ext>
                    </a:extLst>
                  </pic:spPr>
                </pic:pic>
              </a:graphicData>
            </a:graphic>
          </wp:inline>
        </w:drawing>
      </w:r>
    </w:p>
    <w:p w:rsidR="009B62C9" w:rsidRDefault="009B62C9" w:rsidP="00BE7A36">
      <w:pPr>
        <w:spacing w:after="200" w:line="276" w:lineRule="auto"/>
        <w:rPr>
          <w:rFonts w:ascii="Times New Roman" w:hAnsi="Times New Roman"/>
        </w:rPr>
      </w:pPr>
      <w:r>
        <w:rPr>
          <w:rFonts w:ascii="Times New Roman" w:hAnsi="Times New Roman"/>
        </w:rPr>
        <w:t xml:space="preserve">The </w:t>
      </w:r>
      <w:r>
        <w:rPr>
          <w:rFonts w:ascii="Times New Roman" w:hAnsi="Times New Roman"/>
        </w:rPr>
        <w:t>second</w:t>
      </w:r>
      <w:r>
        <w:rPr>
          <w:rFonts w:ascii="Times New Roman" w:hAnsi="Times New Roman"/>
        </w:rPr>
        <w:t xml:space="preserve"> dartboard shows the </w:t>
      </w:r>
      <w:r>
        <w:rPr>
          <w:rFonts w:ascii="Times New Roman" w:hAnsi="Times New Roman"/>
        </w:rPr>
        <w:t>level of confidence of completing the LFA steps</w:t>
      </w:r>
      <w:r>
        <w:rPr>
          <w:rFonts w:ascii="Times New Roman" w:hAnsi="Times New Roman"/>
        </w:rPr>
        <w:t>.</w:t>
      </w:r>
    </w:p>
    <w:p w:rsidR="009B62C9" w:rsidRPr="00B536B0" w:rsidRDefault="009B62C9" w:rsidP="00BE7A36">
      <w:pPr>
        <w:spacing w:after="200" w:line="276" w:lineRule="auto"/>
        <w:rPr>
          <w:rFonts w:ascii="Times New Roman" w:hAnsi="Times New Roman"/>
        </w:rPr>
      </w:pPr>
      <w:r>
        <w:rPr>
          <w:rFonts w:ascii="Times New Roman" w:hAnsi="Times New Roman"/>
          <w:noProof/>
          <w:lang w:eastAsia="en-AU"/>
        </w:rPr>
        <w:drawing>
          <wp:inline distT="0" distB="0" distL="0" distR="0">
            <wp:extent cx="5197151" cy="3344603"/>
            <wp:effectExtent l="0" t="0" r="3810" b="8255"/>
            <wp:docPr id="9" name="Picture 9" descr="G:\DCIM\152___06\IMG_6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CIM\152___06\IMG_6098.JPG"/>
                    <pic:cNvPicPr>
                      <a:picLocks noChangeAspect="1" noChangeArrowheads="1"/>
                    </pic:cNvPicPr>
                  </pic:nvPicPr>
                  <pic:blipFill rotWithShape="1">
                    <a:blip r:embed="rId45" cstate="email">
                      <a:extLst>
                        <a:ext uri="{28A0092B-C50C-407E-A947-70E740481C1C}">
                          <a14:useLocalDpi xmlns:a14="http://schemas.microsoft.com/office/drawing/2010/main"/>
                        </a:ext>
                      </a:extLst>
                    </a:blip>
                    <a:srcRect/>
                    <a:stretch/>
                  </pic:blipFill>
                  <pic:spPr bwMode="auto">
                    <a:xfrm>
                      <a:off x="0" y="0"/>
                      <a:ext cx="5206868" cy="3350857"/>
                    </a:xfrm>
                    <a:prstGeom prst="rect">
                      <a:avLst/>
                    </a:prstGeom>
                    <a:noFill/>
                    <a:ln>
                      <a:noFill/>
                    </a:ln>
                    <a:extLst>
                      <a:ext uri="{53640926-AAD7-44D8-BBD7-CCE9431645EC}">
                        <a14:shadowObscured xmlns:a14="http://schemas.microsoft.com/office/drawing/2010/main"/>
                      </a:ext>
                    </a:extLst>
                  </pic:spPr>
                </pic:pic>
              </a:graphicData>
            </a:graphic>
          </wp:inline>
        </w:drawing>
      </w:r>
    </w:p>
    <w:p w:rsidR="00B536B0" w:rsidRDefault="00B536B0" w:rsidP="00BE7A36">
      <w:pPr>
        <w:spacing w:after="200" w:line="276" w:lineRule="auto"/>
        <w:rPr>
          <w:rFonts w:ascii="Times New Roman" w:hAnsi="Times New Roman"/>
          <w:b/>
        </w:rPr>
      </w:pPr>
    </w:p>
    <w:sectPr w:rsidR="00B536B0" w:rsidSect="00262A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D0F" w:rsidRDefault="009B3D0F" w:rsidP="00643271">
      <w:r>
        <w:separator/>
      </w:r>
    </w:p>
  </w:endnote>
  <w:endnote w:type="continuationSeparator" w:id="0">
    <w:p w:rsidR="009B3D0F" w:rsidRDefault="009B3D0F" w:rsidP="0064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473459"/>
      <w:docPartObj>
        <w:docPartGallery w:val="Page Numbers (Bottom of Page)"/>
        <w:docPartUnique/>
      </w:docPartObj>
    </w:sdtPr>
    <w:sdtEndPr>
      <w:rPr>
        <w:noProof/>
      </w:rPr>
    </w:sdtEndPr>
    <w:sdtContent>
      <w:p w:rsidR="009B3D0F" w:rsidRDefault="009B3D0F">
        <w:pPr>
          <w:pStyle w:val="Footer"/>
          <w:jc w:val="right"/>
        </w:pPr>
        <w:r>
          <w:fldChar w:fldCharType="begin"/>
        </w:r>
        <w:r>
          <w:instrText xml:space="preserve"> PAGE   \* MERGEFORMAT </w:instrText>
        </w:r>
        <w:r>
          <w:fldChar w:fldCharType="separate"/>
        </w:r>
        <w:r w:rsidR="00F600A6">
          <w:rPr>
            <w:noProof/>
          </w:rPr>
          <w:t>2</w:t>
        </w:r>
        <w:r>
          <w:rPr>
            <w:noProof/>
          </w:rPr>
          <w:fldChar w:fldCharType="end"/>
        </w:r>
      </w:p>
    </w:sdtContent>
  </w:sdt>
  <w:p w:rsidR="009B3D0F" w:rsidRDefault="009B3D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0F" w:rsidRDefault="009B3D0F">
    <w:pPr>
      <w:pStyle w:val="Footer"/>
      <w:jc w:val="right"/>
    </w:pPr>
    <w:r>
      <w:fldChar w:fldCharType="begin"/>
    </w:r>
    <w:r>
      <w:instrText xml:space="preserve"> PAGE   \* MERGEFORMAT </w:instrText>
    </w:r>
    <w:r>
      <w:fldChar w:fldCharType="separate"/>
    </w:r>
    <w:r w:rsidR="00F600A6">
      <w:rPr>
        <w:noProof/>
      </w:rPr>
      <w:t>1</w:t>
    </w:r>
    <w:r>
      <w:rPr>
        <w:noProof/>
      </w:rPr>
      <w:fldChar w:fldCharType="end"/>
    </w:r>
  </w:p>
  <w:p w:rsidR="009B3D0F" w:rsidRDefault="009B3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D0F" w:rsidRDefault="009B3D0F" w:rsidP="00643271">
      <w:r>
        <w:separator/>
      </w:r>
    </w:p>
  </w:footnote>
  <w:footnote w:type="continuationSeparator" w:id="0">
    <w:p w:rsidR="009B3D0F" w:rsidRDefault="009B3D0F" w:rsidP="00643271">
      <w:r>
        <w:continuationSeparator/>
      </w:r>
    </w:p>
  </w:footnote>
  <w:footnote w:id="1">
    <w:p w:rsidR="009B3D0F" w:rsidRDefault="009B3D0F" w:rsidP="00B626C3">
      <w:pPr>
        <w:pStyle w:val="FootnoteText"/>
      </w:pPr>
      <w:r>
        <w:rPr>
          <w:rStyle w:val="FootnoteReference"/>
        </w:rPr>
        <w:footnoteRef/>
      </w:r>
      <w:r>
        <w:t xml:space="preserve"> Tuvalu, Palau, Niue, Tonga, Kiribati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D048A"/>
    <w:multiLevelType w:val="hybridMultilevel"/>
    <w:tmpl w:val="BCD01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DC14D82"/>
    <w:multiLevelType w:val="multilevel"/>
    <w:tmpl w:val="8CECA5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6ED35576"/>
    <w:multiLevelType w:val="hybridMultilevel"/>
    <w:tmpl w:val="B7605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271"/>
    <w:rsid w:val="00013E6A"/>
    <w:rsid w:val="000414C4"/>
    <w:rsid w:val="00046A5F"/>
    <w:rsid w:val="0006224B"/>
    <w:rsid w:val="00066D28"/>
    <w:rsid w:val="00082B21"/>
    <w:rsid w:val="00082B3F"/>
    <w:rsid w:val="000906AF"/>
    <w:rsid w:val="000A09A8"/>
    <w:rsid w:val="000A77AE"/>
    <w:rsid w:val="000B2C80"/>
    <w:rsid w:val="000C656B"/>
    <w:rsid w:val="000D4A0B"/>
    <w:rsid w:val="000E29E7"/>
    <w:rsid w:val="000F54D9"/>
    <w:rsid w:val="000F6077"/>
    <w:rsid w:val="000F6839"/>
    <w:rsid w:val="00107758"/>
    <w:rsid w:val="00130D82"/>
    <w:rsid w:val="001627F8"/>
    <w:rsid w:val="00185E78"/>
    <w:rsid w:val="001C3727"/>
    <w:rsid w:val="001E5540"/>
    <w:rsid w:val="00205DA2"/>
    <w:rsid w:val="002116E9"/>
    <w:rsid w:val="00212274"/>
    <w:rsid w:val="002140D4"/>
    <w:rsid w:val="002152D9"/>
    <w:rsid w:val="00217FE9"/>
    <w:rsid w:val="00223D45"/>
    <w:rsid w:val="0022780F"/>
    <w:rsid w:val="00234910"/>
    <w:rsid w:val="00234D28"/>
    <w:rsid w:val="00250491"/>
    <w:rsid w:val="00254B6A"/>
    <w:rsid w:val="00257E47"/>
    <w:rsid w:val="00262AD7"/>
    <w:rsid w:val="00263173"/>
    <w:rsid w:val="00276BA0"/>
    <w:rsid w:val="0028215E"/>
    <w:rsid w:val="00292B72"/>
    <w:rsid w:val="00296B62"/>
    <w:rsid w:val="002B6FBB"/>
    <w:rsid w:val="002C01A0"/>
    <w:rsid w:val="002C5B62"/>
    <w:rsid w:val="002D2AB6"/>
    <w:rsid w:val="002E6293"/>
    <w:rsid w:val="002E77B6"/>
    <w:rsid w:val="002F09F7"/>
    <w:rsid w:val="002F2AAB"/>
    <w:rsid w:val="00300928"/>
    <w:rsid w:val="003127D4"/>
    <w:rsid w:val="00317248"/>
    <w:rsid w:val="003234C0"/>
    <w:rsid w:val="00326D01"/>
    <w:rsid w:val="00337AF9"/>
    <w:rsid w:val="00360B17"/>
    <w:rsid w:val="00361597"/>
    <w:rsid w:val="00381D13"/>
    <w:rsid w:val="0039466C"/>
    <w:rsid w:val="003B47B0"/>
    <w:rsid w:val="003C6359"/>
    <w:rsid w:val="003D3D37"/>
    <w:rsid w:val="003D5056"/>
    <w:rsid w:val="003D6757"/>
    <w:rsid w:val="003E4D5A"/>
    <w:rsid w:val="004047EA"/>
    <w:rsid w:val="00412D86"/>
    <w:rsid w:val="00440DE9"/>
    <w:rsid w:val="00451B2D"/>
    <w:rsid w:val="004605BC"/>
    <w:rsid w:val="0047016A"/>
    <w:rsid w:val="004708D7"/>
    <w:rsid w:val="00493EEC"/>
    <w:rsid w:val="004A2710"/>
    <w:rsid w:val="004A5C1E"/>
    <w:rsid w:val="004D6BDD"/>
    <w:rsid w:val="004F2CE3"/>
    <w:rsid w:val="004F36EC"/>
    <w:rsid w:val="005006A9"/>
    <w:rsid w:val="0050537D"/>
    <w:rsid w:val="0053580D"/>
    <w:rsid w:val="00536C46"/>
    <w:rsid w:val="00547AD4"/>
    <w:rsid w:val="00560671"/>
    <w:rsid w:val="00581F88"/>
    <w:rsid w:val="00582C5B"/>
    <w:rsid w:val="00594120"/>
    <w:rsid w:val="00597307"/>
    <w:rsid w:val="005B7FFB"/>
    <w:rsid w:val="005C6348"/>
    <w:rsid w:val="005D17D8"/>
    <w:rsid w:val="005E4B61"/>
    <w:rsid w:val="00602050"/>
    <w:rsid w:val="00643271"/>
    <w:rsid w:val="0066696F"/>
    <w:rsid w:val="006671AC"/>
    <w:rsid w:val="006779D2"/>
    <w:rsid w:val="00683018"/>
    <w:rsid w:val="0068498C"/>
    <w:rsid w:val="00685885"/>
    <w:rsid w:val="00691BB3"/>
    <w:rsid w:val="006C1DEC"/>
    <w:rsid w:val="006E4821"/>
    <w:rsid w:val="006F29E2"/>
    <w:rsid w:val="00705894"/>
    <w:rsid w:val="0071690D"/>
    <w:rsid w:val="0072680A"/>
    <w:rsid w:val="00726BEF"/>
    <w:rsid w:val="00743061"/>
    <w:rsid w:val="00743DCE"/>
    <w:rsid w:val="007502E0"/>
    <w:rsid w:val="00754557"/>
    <w:rsid w:val="007553DD"/>
    <w:rsid w:val="0078036D"/>
    <w:rsid w:val="00782AC6"/>
    <w:rsid w:val="007B0D82"/>
    <w:rsid w:val="007B1A2C"/>
    <w:rsid w:val="007B2A7E"/>
    <w:rsid w:val="007C019B"/>
    <w:rsid w:val="007D0A32"/>
    <w:rsid w:val="007D43E2"/>
    <w:rsid w:val="007D53BD"/>
    <w:rsid w:val="007F03FC"/>
    <w:rsid w:val="0080014D"/>
    <w:rsid w:val="00800E8B"/>
    <w:rsid w:val="00802F1A"/>
    <w:rsid w:val="00824103"/>
    <w:rsid w:val="00827E07"/>
    <w:rsid w:val="0086102E"/>
    <w:rsid w:val="0086724A"/>
    <w:rsid w:val="00876F99"/>
    <w:rsid w:val="0088328E"/>
    <w:rsid w:val="008A3BAC"/>
    <w:rsid w:val="008B4746"/>
    <w:rsid w:val="008E4007"/>
    <w:rsid w:val="009033A7"/>
    <w:rsid w:val="00921AC7"/>
    <w:rsid w:val="009302B4"/>
    <w:rsid w:val="0094128D"/>
    <w:rsid w:val="00947599"/>
    <w:rsid w:val="00951AB0"/>
    <w:rsid w:val="00952575"/>
    <w:rsid w:val="00970539"/>
    <w:rsid w:val="00973BF8"/>
    <w:rsid w:val="00983E2C"/>
    <w:rsid w:val="009A2C82"/>
    <w:rsid w:val="009A6C05"/>
    <w:rsid w:val="009B3A5D"/>
    <w:rsid w:val="009B3D0F"/>
    <w:rsid w:val="009B62C9"/>
    <w:rsid w:val="009C18A2"/>
    <w:rsid w:val="009C48EF"/>
    <w:rsid w:val="009D0C6C"/>
    <w:rsid w:val="009D2229"/>
    <w:rsid w:val="009F26FA"/>
    <w:rsid w:val="009F3B42"/>
    <w:rsid w:val="00A00FF2"/>
    <w:rsid w:val="00A034EC"/>
    <w:rsid w:val="00A10BBE"/>
    <w:rsid w:val="00A22346"/>
    <w:rsid w:val="00A23519"/>
    <w:rsid w:val="00A26429"/>
    <w:rsid w:val="00A34641"/>
    <w:rsid w:val="00A40621"/>
    <w:rsid w:val="00A44909"/>
    <w:rsid w:val="00A4781C"/>
    <w:rsid w:val="00A51827"/>
    <w:rsid w:val="00A5232E"/>
    <w:rsid w:val="00A61FCE"/>
    <w:rsid w:val="00A64B04"/>
    <w:rsid w:val="00A76AF3"/>
    <w:rsid w:val="00A94852"/>
    <w:rsid w:val="00AB25EE"/>
    <w:rsid w:val="00AD16E9"/>
    <w:rsid w:val="00AD4D80"/>
    <w:rsid w:val="00AD5797"/>
    <w:rsid w:val="00AD6009"/>
    <w:rsid w:val="00B07CB0"/>
    <w:rsid w:val="00B112A0"/>
    <w:rsid w:val="00B16066"/>
    <w:rsid w:val="00B213DC"/>
    <w:rsid w:val="00B239BB"/>
    <w:rsid w:val="00B35958"/>
    <w:rsid w:val="00B500FA"/>
    <w:rsid w:val="00B5022D"/>
    <w:rsid w:val="00B536B0"/>
    <w:rsid w:val="00B6161B"/>
    <w:rsid w:val="00B626C3"/>
    <w:rsid w:val="00B67E8C"/>
    <w:rsid w:val="00B7031B"/>
    <w:rsid w:val="00B740CC"/>
    <w:rsid w:val="00BB0829"/>
    <w:rsid w:val="00BB3186"/>
    <w:rsid w:val="00BB3968"/>
    <w:rsid w:val="00BB7916"/>
    <w:rsid w:val="00BC6FAC"/>
    <w:rsid w:val="00BE7A36"/>
    <w:rsid w:val="00BF58BC"/>
    <w:rsid w:val="00C2301B"/>
    <w:rsid w:val="00C23FBC"/>
    <w:rsid w:val="00C30332"/>
    <w:rsid w:val="00C335FE"/>
    <w:rsid w:val="00C51FB2"/>
    <w:rsid w:val="00C551DD"/>
    <w:rsid w:val="00C5642D"/>
    <w:rsid w:val="00C61EC5"/>
    <w:rsid w:val="00C62078"/>
    <w:rsid w:val="00C70A3B"/>
    <w:rsid w:val="00C7339F"/>
    <w:rsid w:val="00CA12F1"/>
    <w:rsid w:val="00CA1FA2"/>
    <w:rsid w:val="00CB783B"/>
    <w:rsid w:val="00CC37DA"/>
    <w:rsid w:val="00CC47FB"/>
    <w:rsid w:val="00D201E9"/>
    <w:rsid w:val="00D239EA"/>
    <w:rsid w:val="00D4221D"/>
    <w:rsid w:val="00D46B67"/>
    <w:rsid w:val="00D46C7F"/>
    <w:rsid w:val="00D50ED0"/>
    <w:rsid w:val="00D53696"/>
    <w:rsid w:val="00D67596"/>
    <w:rsid w:val="00D77FB3"/>
    <w:rsid w:val="00D80AC3"/>
    <w:rsid w:val="00D842E0"/>
    <w:rsid w:val="00D97F15"/>
    <w:rsid w:val="00DA20D5"/>
    <w:rsid w:val="00DB0F27"/>
    <w:rsid w:val="00DC073B"/>
    <w:rsid w:val="00DC5362"/>
    <w:rsid w:val="00DC7406"/>
    <w:rsid w:val="00DF2A37"/>
    <w:rsid w:val="00DF478A"/>
    <w:rsid w:val="00E0288D"/>
    <w:rsid w:val="00E11046"/>
    <w:rsid w:val="00E16B1F"/>
    <w:rsid w:val="00E33BEB"/>
    <w:rsid w:val="00E6723A"/>
    <w:rsid w:val="00E67AFC"/>
    <w:rsid w:val="00E76022"/>
    <w:rsid w:val="00E8036B"/>
    <w:rsid w:val="00E85CA3"/>
    <w:rsid w:val="00E90B68"/>
    <w:rsid w:val="00EB526C"/>
    <w:rsid w:val="00EB6876"/>
    <w:rsid w:val="00EC17BF"/>
    <w:rsid w:val="00ED5197"/>
    <w:rsid w:val="00EE03C9"/>
    <w:rsid w:val="00EE2026"/>
    <w:rsid w:val="00EE6F77"/>
    <w:rsid w:val="00EE7119"/>
    <w:rsid w:val="00EF025C"/>
    <w:rsid w:val="00F137CF"/>
    <w:rsid w:val="00F21184"/>
    <w:rsid w:val="00F25562"/>
    <w:rsid w:val="00F600A6"/>
    <w:rsid w:val="00F74314"/>
    <w:rsid w:val="00F77442"/>
    <w:rsid w:val="00F91407"/>
    <w:rsid w:val="00FA7EFF"/>
    <w:rsid w:val="00FC5F6D"/>
    <w:rsid w:val="00FE1C19"/>
    <w:rsid w:val="00FE21A0"/>
    <w:rsid w:val="00FE47EB"/>
    <w:rsid w:val="00FF69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271"/>
    <w:pPr>
      <w:spacing w:after="0" w:line="240" w:lineRule="auto"/>
    </w:pPr>
    <w:rPr>
      <w:rFonts w:ascii="CG Times" w:eastAsia="Times New Roman" w:hAnsi="CG Times" w:cs="Times New Roman"/>
      <w:szCs w:val="20"/>
    </w:rPr>
  </w:style>
  <w:style w:type="paragraph" w:styleId="Heading1">
    <w:name w:val="heading 1"/>
    <w:basedOn w:val="Normal"/>
    <w:next w:val="Normal"/>
    <w:link w:val="Heading1Char"/>
    <w:autoRedefine/>
    <w:uiPriority w:val="9"/>
    <w:qFormat/>
    <w:rsid w:val="00B112A0"/>
    <w:pPr>
      <w:keepNext/>
      <w:keepLines/>
      <w:spacing w:before="480" w:line="276" w:lineRule="auto"/>
      <w:outlineLvl w:val="0"/>
    </w:pPr>
    <w:rPr>
      <w:rFonts w:ascii="Trebuchet MS" w:eastAsiaTheme="majorEastAsia" w:hAnsi="Trebuchet MS" w:cstheme="majorBidi"/>
      <w:b/>
      <w:bCs/>
      <w:color w:val="404040" w:themeColor="text1" w:themeTint="BF"/>
      <w:sz w:val="28"/>
      <w:szCs w:val="28"/>
      <w:lang w:eastAsia="en-AU"/>
    </w:rPr>
  </w:style>
  <w:style w:type="paragraph" w:styleId="Heading2">
    <w:name w:val="heading 2"/>
    <w:basedOn w:val="Normal"/>
    <w:next w:val="Normal"/>
    <w:link w:val="Heading2Char"/>
    <w:uiPriority w:val="9"/>
    <w:semiHidden/>
    <w:unhideWhenUsed/>
    <w:qFormat/>
    <w:rsid w:val="00AD57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3271"/>
    <w:pPr>
      <w:tabs>
        <w:tab w:val="center" w:pos="4320"/>
        <w:tab w:val="right" w:pos="8640"/>
      </w:tabs>
    </w:pPr>
  </w:style>
  <w:style w:type="character" w:customStyle="1" w:styleId="FooterChar">
    <w:name w:val="Footer Char"/>
    <w:basedOn w:val="DefaultParagraphFont"/>
    <w:link w:val="Footer"/>
    <w:uiPriority w:val="99"/>
    <w:rsid w:val="00643271"/>
    <w:rPr>
      <w:rFonts w:ascii="CG Times" w:eastAsia="Times New Roman" w:hAnsi="CG Times" w:cs="Times New Roman"/>
      <w:szCs w:val="20"/>
      <w:lang w:val="en-US"/>
    </w:rPr>
  </w:style>
  <w:style w:type="paragraph" w:styleId="ListParagraph">
    <w:name w:val="List Paragraph"/>
    <w:basedOn w:val="Normal"/>
    <w:link w:val="ListParagraphChar"/>
    <w:uiPriority w:val="34"/>
    <w:qFormat/>
    <w:rsid w:val="00643271"/>
    <w:pPr>
      <w:ind w:left="720"/>
      <w:contextualSpacing/>
    </w:pPr>
  </w:style>
  <w:style w:type="paragraph" w:styleId="NoSpacing">
    <w:name w:val="No Spacing"/>
    <w:link w:val="NoSpacingChar"/>
    <w:uiPriority w:val="1"/>
    <w:qFormat/>
    <w:rsid w:val="00643271"/>
    <w:pPr>
      <w:spacing w:after="0" w:line="240" w:lineRule="auto"/>
    </w:pPr>
    <w:rPr>
      <w:rFonts w:ascii="CG Times" w:eastAsia="Times New Roman" w:hAnsi="CG Times" w:cs="Times New Roman"/>
      <w:szCs w:val="20"/>
      <w:lang w:val="en-US"/>
    </w:rPr>
  </w:style>
  <w:style w:type="character" w:styleId="Hyperlink">
    <w:name w:val="Hyperlink"/>
    <w:uiPriority w:val="99"/>
    <w:rsid w:val="00643271"/>
    <w:rPr>
      <w:color w:val="0000FF"/>
      <w:u w:val="single"/>
    </w:rPr>
  </w:style>
  <w:style w:type="character" w:customStyle="1" w:styleId="NoSpacingChar">
    <w:name w:val="No Spacing Char"/>
    <w:link w:val="NoSpacing"/>
    <w:uiPriority w:val="1"/>
    <w:rsid w:val="00643271"/>
    <w:rPr>
      <w:rFonts w:ascii="CG Times" w:eastAsia="Times New Roman" w:hAnsi="CG Times" w:cs="Times New Roman"/>
      <w:szCs w:val="20"/>
      <w:lang w:val="en-US"/>
    </w:rPr>
  </w:style>
  <w:style w:type="paragraph" w:styleId="BalloonText">
    <w:name w:val="Balloon Text"/>
    <w:basedOn w:val="Normal"/>
    <w:link w:val="BalloonTextChar"/>
    <w:uiPriority w:val="99"/>
    <w:semiHidden/>
    <w:unhideWhenUsed/>
    <w:rsid w:val="00643271"/>
    <w:rPr>
      <w:rFonts w:ascii="Tahoma" w:hAnsi="Tahoma" w:cs="Tahoma"/>
      <w:sz w:val="16"/>
      <w:szCs w:val="16"/>
    </w:rPr>
  </w:style>
  <w:style w:type="character" w:customStyle="1" w:styleId="BalloonTextChar">
    <w:name w:val="Balloon Text Char"/>
    <w:basedOn w:val="DefaultParagraphFont"/>
    <w:link w:val="BalloonText"/>
    <w:uiPriority w:val="99"/>
    <w:semiHidden/>
    <w:rsid w:val="00643271"/>
    <w:rPr>
      <w:rFonts w:ascii="Tahoma" w:eastAsia="Times New Roman" w:hAnsi="Tahoma" w:cs="Tahoma"/>
      <w:sz w:val="16"/>
      <w:szCs w:val="16"/>
      <w:lang w:val="en-US"/>
    </w:rPr>
  </w:style>
  <w:style w:type="paragraph" w:styleId="Header">
    <w:name w:val="header"/>
    <w:basedOn w:val="Normal"/>
    <w:link w:val="HeaderChar"/>
    <w:uiPriority w:val="99"/>
    <w:unhideWhenUsed/>
    <w:rsid w:val="00643271"/>
    <w:pPr>
      <w:tabs>
        <w:tab w:val="center" w:pos="4513"/>
        <w:tab w:val="right" w:pos="9026"/>
      </w:tabs>
    </w:pPr>
  </w:style>
  <w:style w:type="character" w:customStyle="1" w:styleId="HeaderChar">
    <w:name w:val="Header Char"/>
    <w:basedOn w:val="DefaultParagraphFont"/>
    <w:link w:val="Header"/>
    <w:uiPriority w:val="99"/>
    <w:rsid w:val="00643271"/>
    <w:rPr>
      <w:rFonts w:ascii="CG Times" w:eastAsia="Times New Roman" w:hAnsi="CG Times" w:cs="Times New Roman"/>
      <w:szCs w:val="20"/>
      <w:lang w:val="en-US"/>
    </w:rPr>
  </w:style>
  <w:style w:type="table" w:customStyle="1" w:styleId="LightList1">
    <w:name w:val="Light List1"/>
    <w:basedOn w:val="TableNormal"/>
    <w:uiPriority w:val="61"/>
    <w:rsid w:val="009C48EF"/>
    <w:pPr>
      <w:spacing w:after="0" w:line="240" w:lineRule="auto"/>
    </w:pPr>
    <w:rPr>
      <w:rFonts w:eastAsiaTheme="minorEastAsia"/>
      <w:lang w:eastAsia="en-A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3D5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9C18A2"/>
    <w:rPr>
      <w:rFonts w:ascii="Calibri" w:eastAsiaTheme="minorHAnsi" w:hAnsi="Calibri" w:cs="Consolas"/>
      <w:szCs w:val="21"/>
    </w:rPr>
  </w:style>
  <w:style w:type="character" w:customStyle="1" w:styleId="PlainTextChar">
    <w:name w:val="Plain Text Char"/>
    <w:basedOn w:val="DefaultParagraphFont"/>
    <w:link w:val="PlainText"/>
    <w:uiPriority w:val="99"/>
    <w:rsid w:val="009C18A2"/>
    <w:rPr>
      <w:rFonts w:ascii="Calibri" w:hAnsi="Calibri" w:cs="Consolas"/>
      <w:szCs w:val="21"/>
    </w:rPr>
  </w:style>
  <w:style w:type="character" w:customStyle="1" w:styleId="Heading1Char">
    <w:name w:val="Heading 1 Char"/>
    <w:basedOn w:val="DefaultParagraphFont"/>
    <w:link w:val="Heading1"/>
    <w:uiPriority w:val="9"/>
    <w:rsid w:val="00B112A0"/>
    <w:rPr>
      <w:rFonts w:ascii="Trebuchet MS" w:eastAsiaTheme="majorEastAsia" w:hAnsi="Trebuchet MS" w:cstheme="majorBidi"/>
      <w:b/>
      <w:bCs/>
      <w:color w:val="404040" w:themeColor="text1" w:themeTint="BF"/>
      <w:sz w:val="28"/>
      <w:szCs w:val="28"/>
      <w:lang w:eastAsia="en-AU"/>
    </w:rPr>
  </w:style>
  <w:style w:type="character" w:styleId="CommentReference">
    <w:name w:val="annotation reference"/>
    <w:basedOn w:val="DefaultParagraphFont"/>
    <w:uiPriority w:val="99"/>
    <w:semiHidden/>
    <w:unhideWhenUsed/>
    <w:rsid w:val="00451B2D"/>
    <w:rPr>
      <w:sz w:val="16"/>
      <w:szCs w:val="16"/>
    </w:rPr>
  </w:style>
  <w:style w:type="paragraph" w:styleId="CommentText">
    <w:name w:val="annotation text"/>
    <w:basedOn w:val="Normal"/>
    <w:link w:val="CommentTextChar"/>
    <w:uiPriority w:val="99"/>
    <w:semiHidden/>
    <w:unhideWhenUsed/>
    <w:rsid w:val="00451B2D"/>
    <w:rPr>
      <w:sz w:val="20"/>
    </w:rPr>
  </w:style>
  <w:style w:type="character" w:customStyle="1" w:styleId="CommentTextChar">
    <w:name w:val="Comment Text Char"/>
    <w:basedOn w:val="DefaultParagraphFont"/>
    <w:link w:val="CommentText"/>
    <w:uiPriority w:val="99"/>
    <w:semiHidden/>
    <w:rsid w:val="00451B2D"/>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451B2D"/>
    <w:rPr>
      <w:b/>
      <w:bCs/>
    </w:rPr>
  </w:style>
  <w:style w:type="character" w:customStyle="1" w:styleId="CommentSubjectChar">
    <w:name w:val="Comment Subject Char"/>
    <w:basedOn w:val="CommentTextChar"/>
    <w:link w:val="CommentSubject"/>
    <w:uiPriority w:val="99"/>
    <w:semiHidden/>
    <w:rsid w:val="00451B2D"/>
    <w:rPr>
      <w:rFonts w:ascii="CG Times" w:eastAsia="Times New Roman" w:hAnsi="CG Times" w:cs="Times New Roman"/>
      <w:b/>
      <w:bCs/>
      <w:sz w:val="20"/>
      <w:szCs w:val="20"/>
    </w:rPr>
  </w:style>
  <w:style w:type="paragraph" w:styleId="FootnoteText">
    <w:name w:val="footnote text"/>
    <w:basedOn w:val="Normal"/>
    <w:link w:val="FootnoteTextChar"/>
    <w:uiPriority w:val="99"/>
    <w:semiHidden/>
    <w:unhideWhenUsed/>
    <w:rsid w:val="00B626C3"/>
    <w:rPr>
      <w:sz w:val="20"/>
    </w:rPr>
  </w:style>
  <w:style w:type="character" w:customStyle="1" w:styleId="FootnoteTextChar">
    <w:name w:val="Footnote Text Char"/>
    <w:basedOn w:val="DefaultParagraphFont"/>
    <w:link w:val="FootnoteText"/>
    <w:uiPriority w:val="99"/>
    <w:semiHidden/>
    <w:rsid w:val="00B626C3"/>
    <w:rPr>
      <w:rFonts w:ascii="CG Times" w:eastAsia="Times New Roman" w:hAnsi="CG Times" w:cs="Times New Roman"/>
      <w:sz w:val="20"/>
      <w:szCs w:val="20"/>
    </w:rPr>
  </w:style>
  <w:style w:type="character" w:styleId="FootnoteReference">
    <w:name w:val="footnote reference"/>
    <w:basedOn w:val="DefaultParagraphFont"/>
    <w:uiPriority w:val="99"/>
    <w:semiHidden/>
    <w:unhideWhenUsed/>
    <w:rsid w:val="00B626C3"/>
    <w:rPr>
      <w:vertAlign w:val="superscript"/>
    </w:rPr>
  </w:style>
  <w:style w:type="character" w:customStyle="1" w:styleId="Heading2Char">
    <w:name w:val="Heading 2 Char"/>
    <w:basedOn w:val="DefaultParagraphFont"/>
    <w:link w:val="Heading2"/>
    <w:uiPriority w:val="9"/>
    <w:semiHidden/>
    <w:rsid w:val="00AD5797"/>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AD5797"/>
    <w:rPr>
      <w:rFonts w:ascii="CG Times" w:eastAsia="Times New Roman" w:hAnsi="CG Time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271"/>
    <w:pPr>
      <w:spacing w:after="0" w:line="240" w:lineRule="auto"/>
    </w:pPr>
    <w:rPr>
      <w:rFonts w:ascii="CG Times" w:eastAsia="Times New Roman" w:hAnsi="CG Times" w:cs="Times New Roman"/>
      <w:szCs w:val="20"/>
    </w:rPr>
  </w:style>
  <w:style w:type="paragraph" w:styleId="Heading1">
    <w:name w:val="heading 1"/>
    <w:basedOn w:val="Normal"/>
    <w:next w:val="Normal"/>
    <w:link w:val="Heading1Char"/>
    <w:autoRedefine/>
    <w:uiPriority w:val="9"/>
    <w:qFormat/>
    <w:rsid w:val="00B112A0"/>
    <w:pPr>
      <w:keepNext/>
      <w:keepLines/>
      <w:spacing w:before="480" w:line="276" w:lineRule="auto"/>
      <w:outlineLvl w:val="0"/>
    </w:pPr>
    <w:rPr>
      <w:rFonts w:ascii="Trebuchet MS" w:eastAsiaTheme="majorEastAsia" w:hAnsi="Trebuchet MS" w:cstheme="majorBidi"/>
      <w:b/>
      <w:bCs/>
      <w:color w:val="404040" w:themeColor="text1" w:themeTint="BF"/>
      <w:sz w:val="28"/>
      <w:szCs w:val="28"/>
      <w:lang w:eastAsia="en-AU"/>
    </w:rPr>
  </w:style>
  <w:style w:type="paragraph" w:styleId="Heading2">
    <w:name w:val="heading 2"/>
    <w:basedOn w:val="Normal"/>
    <w:next w:val="Normal"/>
    <w:link w:val="Heading2Char"/>
    <w:uiPriority w:val="9"/>
    <w:semiHidden/>
    <w:unhideWhenUsed/>
    <w:qFormat/>
    <w:rsid w:val="00AD57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3271"/>
    <w:pPr>
      <w:tabs>
        <w:tab w:val="center" w:pos="4320"/>
        <w:tab w:val="right" w:pos="8640"/>
      </w:tabs>
    </w:pPr>
  </w:style>
  <w:style w:type="character" w:customStyle="1" w:styleId="FooterChar">
    <w:name w:val="Footer Char"/>
    <w:basedOn w:val="DefaultParagraphFont"/>
    <w:link w:val="Footer"/>
    <w:uiPriority w:val="99"/>
    <w:rsid w:val="00643271"/>
    <w:rPr>
      <w:rFonts w:ascii="CG Times" w:eastAsia="Times New Roman" w:hAnsi="CG Times" w:cs="Times New Roman"/>
      <w:szCs w:val="20"/>
      <w:lang w:val="en-US"/>
    </w:rPr>
  </w:style>
  <w:style w:type="paragraph" w:styleId="ListParagraph">
    <w:name w:val="List Paragraph"/>
    <w:basedOn w:val="Normal"/>
    <w:link w:val="ListParagraphChar"/>
    <w:uiPriority w:val="34"/>
    <w:qFormat/>
    <w:rsid w:val="00643271"/>
    <w:pPr>
      <w:ind w:left="720"/>
      <w:contextualSpacing/>
    </w:pPr>
  </w:style>
  <w:style w:type="paragraph" w:styleId="NoSpacing">
    <w:name w:val="No Spacing"/>
    <w:link w:val="NoSpacingChar"/>
    <w:uiPriority w:val="1"/>
    <w:qFormat/>
    <w:rsid w:val="00643271"/>
    <w:pPr>
      <w:spacing w:after="0" w:line="240" w:lineRule="auto"/>
    </w:pPr>
    <w:rPr>
      <w:rFonts w:ascii="CG Times" w:eastAsia="Times New Roman" w:hAnsi="CG Times" w:cs="Times New Roman"/>
      <w:szCs w:val="20"/>
      <w:lang w:val="en-US"/>
    </w:rPr>
  </w:style>
  <w:style w:type="character" w:styleId="Hyperlink">
    <w:name w:val="Hyperlink"/>
    <w:uiPriority w:val="99"/>
    <w:rsid w:val="00643271"/>
    <w:rPr>
      <w:color w:val="0000FF"/>
      <w:u w:val="single"/>
    </w:rPr>
  </w:style>
  <w:style w:type="character" w:customStyle="1" w:styleId="NoSpacingChar">
    <w:name w:val="No Spacing Char"/>
    <w:link w:val="NoSpacing"/>
    <w:uiPriority w:val="1"/>
    <w:rsid w:val="00643271"/>
    <w:rPr>
      <w:rFonts w:ascii="CG Times" w:eastAsia="Times New Roman" w:hAnsi="CG Times" w:cs="Times New Roman"/>
      <w:szCs w:val="20"/>
      <w:lang w:val="en-US"/>
    </w:rPr>
  </w:style>
  <w:style w:type="paragraph" w:styleId="BalloonText">
    <w:name w:val="Balloon Text"/>
    <w:basedOn w:val="Normal"/>
    <w:link w:val="BalloonTextChar"/>
    <w:uiPriority w:val="99"/>
    <w:semiHidden/>
    <w:unhideWhenUsed/>
    <w:rsid w:val="00643271"/>
    <w:rPr>
      <w:rFonts w:ascii="Tahoma" w:hAnsi="Tahoma" w:cs="Tahoma"/>
      <w:sz w:val="16"/>
      <w:szCs w:val="16"/>
    </w:rPr>
  </w:style>
  <w:style w:type="character" w:customStyle="1" w:styleId="BalloonTextChar">
    <w:name w:val="Balloon Text Char"/>
    <w:basedOn w:val="DefaultParagraphFont"/>
    <w:link w:val="BalloonText"/>
    <w:uiPriority w:val="99"/>
    <w:semiHidden/>
    <w:rsid w:val="00643271"/>
    <w:rPr>
      <w:rFonts w:ascii="Tahoma" w:eastAsia="Times New Roman" w:hAnsi="Tahoma" w:cs="Tahoma"/>
      <w:sz w:val="16"/>
      <w:szCs w:val="16"/>
      <w:lang w:val="en-US"/>
    </w:rPr>
  </w:style>
  <w:style w:type="paragraph" w:styleId="Header">
    <w:name w:val="header"/>
    <w:basedOn w:val="Normal"/>
    <w:link w:val="HeaderChar"/>
    <w:uiPriority w:val="99"/>
    <w:unhideWhenUsed/>
    <w:rsid w:val="00643271"/>
    <w:pPr>
      <w:tabs>
        <w:tab w:val="center" w:pos="4513"/>
        <w:tab w:val="right" w:pos="9026"/>
      </w:tabs>
    </w:pPr>
  </w:style>
  <w:style w:type="character" w:customStyle="1" w:styleId="HeaderChar">
    <w:name w:val="Header Char"/>
    <w:basedOn w:val="DefaultParagraphFont"/>
    <w:link w:val="Header"/>
    <w:uiPriority w:val="99"/>
    <w:rsid w:val="00643271"/>
    <w:rPr>
      <w:rFonts w:ascii="CG Times" w:eastAsia="Times New Roman" w:hAnsi="CG Times" w:cs="Times New Roman"/>
      <w:szCs w:val="20"/>
      <w:lang w:val="en-US"/>
    </w:rPr>
  </w:style>
  <w:style w:type="table" w:customStyle="1" w:styleId="LightList1">
    <w:name w:val="Light List1"/>
    <w:basedOn w:val="TableNormal"/>
    <w:uiPriority w:val="61"/>
    <w:rsid w:val="009C48EF"/>
    <w:pPr>
      <w:spacing w:after="0" w:line="240" w:lineRule="auto"/>
    </w:pPr>
    <w:rPr>
      <w:rFonts w:eastAsiaTheme="minorEastAsia"/>
      <w:lang w:eastAsia="en-A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3D5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9C18A2"/>
    <w:rPr>
      <w:rFonts w:ascii="Calibri" w:eastAsiaTheme="minorHAnsi" w:hAnsi="Calibri" w:cs="Consolas"/>
      <w:szCs w:val="21"/>
    </w:rPr>
  </w:style>
  <w:style w:type="character" w:customStyle="1" w:styleId="PlainTextChar">
    <w:name w:val="Plain Text Char"/>
    <w:basedOn w:val="DefaultParagraphFont"/>
    <w:link w:val="PlainText"/>
    <w:uiPriority w:val="99"/>
    <w:rsid w:val="009C18A2"/>
    <w:rPr>
      <w:rFonts w:ascii="Calibri" w:hAnsi="Calibri" w:cs="Consolas"/>
      <w:szCs w:val="21"/>
    </w:rPr>
  </w:style>
  <w:style w:type="character" w:customStyle="1" w:styleId="Heading1Char">
    <w:name w:val="Heading 1 Char"/>
    <w:basedOn w:val="DefaultParagraphFont"/>
    <w:link w:val="Heading1"/>
    <w:uiPriority w:val="9"/>
    <w:rsid w:val="00B112A0"/>
    <w:rPr>
      <w:rFonts w:ascii="Trebuchet MS" w:eastAsiaTheme="majorEastAsia" w:hAnsi="Trebuchet MS" w:cstheme="majorBidi"/>
      <w:b/>
      <w:bCs/>
      <w:color w:val="404040" w:themeColor="text1" w:themeTint="BF"/>
      <w:sz w:val="28"/>
      <w:szCs w:val="28"/>
      <w:lang w:eastAsia="en-AU"/>
    </w:rPr>
  </w:style>
  <w:style w:type="character" w:styleId="CommentReference">
    <w:name w:val="annotation reference"/>
    <w:basedOn w:val="DefaultParagraphFont"/>
    <w:uiPriority w:val="99"/>
    <w:semiHidden/>
    <w:unhideWhenUsed/>
    <w:rsid w:val="00451B2D"/>
    <w:rPr>
      <w:sz w:val="16"/>
      <w:szCs w:val="16"/>
    </w:rPr>
  </w:style>
  <w:style w:type="paragraph" w:styleId="CommentText">
    <w:name w:val="annotation text"/>
    <w:basedOn w:val="Normal"/>
    <w:link w:val="CommentTextChar"/>
    <w:uiPriority w:val="99"/>
    <w:semiHidden/>
    <w:unhideWhenUsed/>
    <w:rsid w:val="00451B2D"/>
    <w:rPr>
      <w:sz w:val="20"/>
    </w:rPr>
  </w:style>
  <w:style w:type="character" w:customStyle="1" w:styleId="CommentTextChar">
    <w:name w:val="Comment Text Char"/>
    <w:basedOn w:val="DefaultParagraphFont"/>
    <w:link w:val="CommentText"/>
    <w:uiPriority w:val="99"/>
    <w:semiHidden/>
    <w:rsid w:val="00451B2D"/>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451B2D"/>
    <w:rPr>
      <w:b/>
      <w:bCs/>
    </w:rPr>
  </w:style>
  <w:style w:type="character" w:customStyle="1" w:styleId="CommentSubjectChar">
    <w:name w:val="Comment Subject Char"/>
    <w:basedOn w:val="CommentTextChar"/>
    <w:link w:val="CommentSubject"/>
    <w:uiPriority w:val="99"/>
    <w:semiHidden/>
    <w:rsid w:val="00451B2D"/>
    <w:rPr>
      <w:rFonts w:ascii="CG Times" w:eastAsia="Times New Roman" w:hAnsi="CG Times" w:cs="Times New Roman"/>
      <w:b/>
      <w:bCs/>
      <w:sz w:val="20"/>
      <w:szCs w:val="20"/>
    </w:rPr>
  </w:style>
  <w:style w:type="paragraph" w:styleId="FootnoteText">
    <w:name w:val="footnote text"/>
    <w:basedOn w:val="Normal"/>
    <w:link w:val="FootnoteTextChar"/>
    <w:uiPriority w:val="99"/>
    <w:semiHidden/>
    <w:unhideWhenUsed/>
    <w:rsid w:val="00B626C3"/>
    <w:rPr>
      <w:sz w:val="20"/>
    </w:rPr>
  </w:style>
  <w:style w:type="character" w:customStyle="1" w:styleId="FootnoteTextChar">
    <w:name w:val="Footnote Text Char"/>
    <w:basedOn w:val="DefaultParagraphFont"/>
    <w:link w:val="FootnoteText"/>
    <w:uiPriority w:val="99"/>
    <w:semiHidden/>
    <w:rsid w:val="00B626C3"/>
    <w:rPr>
      <w:rFonts w:ascii="CG Times" w:eastAsia="Times New Roman" w:hAnsi="CG Times" w:cs="Times New Roman"/>
      <w:sz w:val="20"/>
      <w:szCs w:val="20"/>
    </w:rPr>
  </w:style>
  <w:style w:type="character" w:styleId="FootnoteReference">
    <w:name w:val="footnote reference"/>
    <w:basedOn w:val="DefaultParagraphFont"/>
    <w:uiPriority w:val="99"/>
    <w:semiHidden/>
    <w:unhideWhenUsed/>
    <w:rsid w:val="00B626C3"/>
    <w:rPr>
      <w:vertAlign w:val="superscript"/>
    </w:rPr>
  </w:style>
  <w:style w:type="character" w:customStyle="1" w:styleId="Heading2Char">
    <w:name w:val="Heading 2 Char"/>
    <w:basedOn w:val="DefaultParagraphFont"/>
    <w:link w:val="Heading2"/>
    <w:uiPriority w:val="9"/>
    <w:semiHidden/>
    <w:rsid w:val="00AD5797"/>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AD5797"/>
    <w:rPr>
      <w:rFonts w:ascii="CG Times" w:eastAsia="Times New Roman" w:hAnsi="CG 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3115">
      <w:bodyDiv w:val="1"/>
      <w:marLeft w:val="0"/>
      <w:marRight w:val="0"/>
      <w:marTop w:val="0"/>
      <w:marBottom w:val="0"/>
      <w:divBdr>
        <w:top w:val="none" w:sz="0" w:space="0" w:color="auto"/>
        <w:left w:val="none" w:sz="0" w:space="0" w:color="auto"/>
        <w:bottom w:val="none" w:sz="0" w:space="0" w:color="auto"/>
        <w:right w:val="none" w:sz="0" w:space="0" w:color="auto"/>
      </w:divBdr>
    </w:div>
    <w:div w:id="441532733">
      <w:bodyDiv w:val="1"/>
      <w:marLeft w:val="0"/>
      <w:marRight w:val="0"/>
      <w:marTop w:val="0"/>
      <w:marBottom w:val="0"/>
      <w:divBdr>
        <w:top w:val="none" w:sz="0" w:space="0" w:color="auto"/>
        <w:left w:val="none" w:sz="0" w:space="0" w:color="auto"/>
        <w:bottom w:val="none" w:sz="0" w:space="0" w:color="auto"/>
        <w:right w:val="none" w:sz="0" w:space="0" w:color="auto"/>
      </w:divBdr>
    </w:div>
    <w:div w:id="1531525038">
      <w:bodyDiv w:val="1"/>
      <w:marLeft w:val="0"/>
      <w:marRight w:val="0"/>
      <w:marTop w:val="0"/>
      <w:marBottom w:val="0"/>
      <w:divBdr>
        <w:top w:val="none" w:sz="0" w:space="0" w:color="auto"/>
        <w:left w:val="none" w:sz="0" w:space="0" w:color="auto"/>
        <w:bottom w:val="none" w:sz="0" w:space="0" w:color="auto"/>
        <w:right w:val="none" w:sz="0" w:space="0" w:color="auto"/>
      </w:divBdr>
    </w:div>
    <w:div w:id="1752922499">
      <w:bodyDiv w:val="1"/>
      <w:marLeft w:val="0"/>
      <w:marRight w:val="0"/>
      <w:marTop w:val="0"/>
      <w:marBottom w:val="0"/>
      <w:divBdr>
        <w:top w:val="none" w:sz="0" w:space="0" w:color="auto"/>
        <w:left w:val="none" w:sz="0" w:space="0" w:color="auto"/>
        <w:bottom w:val="none" w:sz="0" w:space="0" w:color="auto"/>
        <w:right w:val="none" w:sz="0" w:space="0" w:color="auto"/>
      </w:divBdr>
    </w:div>
    <w:div w:id="1800957073">
      <w:bodyDiv w:val="1"/>
      <w:marLeft w:val="0"/>
      <w:marRight w:val="0"/>
      <w:marTop w:val="0"/>
      <w:marBottom w:val="0"/>
      <w:divBdr>
        <w:top w:val="none" w:sz="0" w:space="0" w:color="auto"/>
        <w:left w:val="none" w:sz="0" w:space="0" w:color="auto"/>
        <w:bottom w:val="none" w:sz="0" w:space="0" w:color="auto"/>
        <w:right w:val="none" w:sz="0" w:space="0" w:color="auto"/>
      </w:divBdr>
    </w:div>
    <w:div w:id="196523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26" Type="http://schemas.openxmlformats.org/officeDocument/2006/relationships/hyperlink" Target="mailto:tiraet@fisheries.gov.ki" TargetMode="External"/><Relationship Id="rId39" Type="http://schemas.openxmlformats.org/officeDocument/2006/relationships/hyperlink" Target="mailto:mtavita2@gmail.com" TargetMode="External"/><Relationship Id="rId3" Type="http://schemas.openxmlformats.org/officeDocument/2006/relationships/styles" Target="styles.xml"/><Relationship Id="rId21" Type="http://schemas.openxmlformats.org/officeDocument/2006/relationships/hyperlink" Target="mailto:tenikarawa@gmail.com" TargetMode="External"/><Relationship Id="rId34" Type="http://schemas.openxmlformats.org/officeDocument/2006/relationships/hyperlink" Target="mailto:rtokataake@internalaffairs.gov.ki" TargetMode="External"/><Relationship Id="rId42" Type="http://schemas.openxmlformats.org/officeDocument/2006/relationships/image" Target="media/image10.jpeg"/><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hyperlink" Target="mailto:Kaoti.bene@gmail.com" TargetMode="External"/><Relationship Id="rId33" Type="http://schemas.openxmlformats.org/officeDocument/2006/relationships/hyperlink" Target="mailto:ronorio@kiribatitourism.gov.ki" TargetMode="External"/><Relationship Id="rId38" Type="http://schemas.openxmlformats.org/officeDocument/2006/relationships/hyperlink" Target="mailto:tbiribo@kiribatitourism.gov.ki"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ailto:ane.teiaua@gmail.com" TargetMode="External"/><Relationship Id="rId29" Type="http://schemas.openxmlformats.org/officeDocument/2006/relationships/hyperlink" Target="mailto:r.taretiita@gmail.com" TargetMode="External"/><Relationship Id="rId41"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bweneataK@environment.gov.ki" TargetMode="External"/><Relationship Id="rId32" Type="http://schemas.openxmlformats.org/officeDocument/2006/relationships/hyperlink" Target="mailto:as@internalaffairs.gov.ki" TargetMode="External"/><Relationship Id="rId37" Type="http://schemas.openxmlformats.org/officeDocument/2006/relationships/hyperlink" Target="mailto:redfern.takena@gmail.com" TargetMode="External"/><Relationship Id="rId40" Type="http://schemas.openxmlformats.org/officeDocument/2006/relationships/image" Target="media/image8.jpeg"/><Relationship Id="rId45"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mailto:meanruti@gmail.com" TargetMode="External"/><Relationship Id="rId28" Type="http://schemas.openxmlformats.org/officeDocument/2006/relationships/hyperlink" Target="mailto:ioana.taakau@gmail.com" TargetMode="External"/><Relationship Id="rId36" Type="http://schemas.openxmlformats.org/officeDocument/2006/relationships/hyperlink" Target="mailto:taakena@ald.gov.ki" TargetMode="External"/><Relationship Id="rId10" Type="http://schemas.openxmlformats.org/officeDocument/2006/relationships/image" Target="media/image2.png"/><Relationship Id="rId19" Type="http://schemas.openxmlformats.org/officeDocument/2006/relationships/footer" Target="footer2.xml"/><Relationship Id="rId31" Type="http://schemas.openxmlformats.org/officeDocument/2006/relationships/hyperlink" Target="mailto:srdo@internalaffairs.gov.ki" TargetMode="External"/><Relationship Id="rId44"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mailto:thomasgzackious@gmail.com" TargetMode="External"/><Relationship Id="rId27" Type="http://schemas.openxmlformats.org/officeDocument/2006/relationships/hyperlink" Target="mailto:dopp@mfa.gov.ki" TargetMode="External"/><Relationship Id="rId30" Type="http://schemas.openxmlformats.org/officeDocument/2006/relationships/hyperlink" Target="mailto:ioromekuaravete@mpwu.gov.ki" TargetMode="External"/><Relationship Id="rId35" Type="http://schemas.openxmlformats.org/officeDocument/2006/relationships/hyperlink" Target="mailto:ruauab@gmail.com" TargetMode="External"/><Relationship Id="rId43"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CFEC1-4EBD-47DB-B164-197269A03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12</Pages>
  <Words>2592</Words>
  <Characters>14777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17335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Cambers</dc:creator>
  <cp:lastModifiedBy>martin</cp:lastModifiedBy>
  <cp:revision>9</cp:revision>
  <dcterms:created xsi:type="dcterms:W3CDTF">2015-06-10T22:27:00Z</dcterms:created>
  <dcterms:modified xsi:type="dcterms:W3CDTF">2015-06-11T05:12:00Z</dcterms:modified>
</cp:coreProperties>
</file>